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6FE2" w:rsidRDefault="00ED6FE2" w:rsidP="00E775B5">
      <w:pPr>
        <w:tabs>
          <w:tab w:val="left" w:pos="1618"/>
        </w:tabs>
        <w:spacing w:after="0" w:line="240" w:lineRule="auto"/>
        <w:rPr>
          <w:rFonts w:ascii="Arial" w:hAnsi="Arial" w:cs="Arial"/>
          <w:sz w:val="20"/>
          <w:szCs w:val="20"/>
        </w:rPr>
      </w:pPr>
    </w:p>
    <w:p w:rsidR="00E775B5" w:rsidRPr="00BB4F5A" w:rsidRDefault="00E775B5" w:rsidP="00E775B5">
      <w:pPr>
        <w:pBdr>
          <w:top w:val="single" w:sz="4" w:space="1" w:color="auto"/>
        </w:pBdr>
        <w:tabs>
          <w:tab w:val="left" w:pos="1618"/>
        </w:tabs>
        <w:spacing w:after="0" w:line="240" w:lineRule="auto"/>
        <w:rPr>
          <w:rFonts w:ascii="Arial" w:hAnsi="Arial" w:cs="Arial"/>
          <w:sz w:val="20"/>
          <w:szCs w:val="20"/>
        </w:rPr>
      </w:pPr>
    </w:p>
    <w:tbl>
      <w:tblPr>
        <w:tblStyle w:val="Grilledutableau"/>
        <w:tblW w:w="10603" w:type="dxa"/>
        <w:tblInd w:w="-5" w:type="dxa"/>
        <w:tblLayout w:type="fixed"/>
        <w:tblLook w:val="04A0"/>
      </w:tblPr>
      <w:tblGrid>
        <w:gridCol w:w="7545"/>
        <w:gridCol w:w="3058"/>
      </w:tblGrid>
      <w:tr w:rsidR="00E63826" w:rsidRPr="00BB4F5A" w:rsidTr="0002785A">
        <w:trPr>
          <w:trHeight w:val="340"/>
        </w:trPr>
        <w:tc>
          <w:tcPr>
            <w:tcW w:w="10603" w:type="dxa"/>
            <w:gridSpan w:val="2"/>
            <w:shd w:val="clear" w:color="auto" w:fill="000000" w:themeFill="text1"/>
            <w:vAlign w:val="center"/>
          </w:tcPr>
          <w:p w:rsidR="00E63826" w:rsidRPr="00BB4F5A" w:rsidRDefault="0002785A" w:rsidP="00A85734">
            <w:pPr>
              <w:rPr>
                <w:rFonts w:ascii="Arial" w:hAnsi="Arial" w:cs="Arial"/>
                <w:b/>
                <w:color w:val="FFFFFF" w:themeColor="background1"/>
              </w:rPr>
            </w:pPr>
            <w:r>
              <w:rPr>
                <w:rFonts w:ascii="Arial" w:hAnsi="Arial" w:cs="Arial"/>
                <w:b/>
                <w:color w:val="FFFFFF" w:themeColor="background1"/>
              </w:rPr>
              <w:t xml:space="preserve">Programme </w:t>
            </w:r>
            <w:r w:rsidR="00A85734">
              <w:rPr>
                <w:rFonts w:ascii="Arial" w:hAnsi="Arial" w:cs="Arial"/>
                <w:b/>
                <w:color w:val="FFFFFF" w:themeColor="background1"/>
              </w:rPr>
              <w:t xml:space="preserve">spécialisé DI-TSA-DM-DL 0-6 ans (profil </w:t>
            </w:r>
            <w:proofErr w:type="spellStart"/>
            <w:r w:rsidR="00A85734">
              <w:rPr>
                <w:rFonts w:ascii="Arial" w:hAnsi="Arial" w:cs="Arial"/>
                <w:b/>
                <w:color w:val="FFFFFF" w:themeColor="background1"/>
              </w:rPr>
              <w:t>multihandicapé</w:t>
            </w:r>
            <w:proofErr w:type="spellEnd"/>
            <w:r w:rsidR="00A85734">
              <w:rPr>
                <w:rFonts w:ascii="Arial" w:hAnsi="Arial" w:cs="Arial"/>
                <w:b/>
                <w:color w:val="FFFFFF" w:themeColor="background1"/>
              </w:rPr>
              <w:t>)</w:t>
            </w:r>
          </w:p>
        </w:tc>
      </w:tr>
      <w:tr w:rsidR="0002785A" w:rsidRPr="001719A4" w:rsidTr="0002785A">
        <w:trPr>
          <w:trHeight w:val="403"/>
        </w:trPr>
        <w:tc>
          <w:tcPr>
            <w:tcW w:w="7545" w:type="dxa"/>
            <w:vAlign w:val="center"/>
          </w:tcPr>
          <w:p w:rsidR="0002785A" w:rsidRPr="001719A4" w:rsidRDefault="0002785A" w:rsidP="001E1240">
            <w:pPr>
              <w:rPr>
                <w:rFonts w:ascii="Arial" w:hAnsi="Arial" w:cs="Arial"/>
                <w:sz w:val="20"/>
                <w:szCs w:val="20"/>
              </w:rPr>
            </w:pPr>
            <w:r w:rsidRPr="001719A4">
              <w:rPr>
                <w:rFonts w:ascii="Arial" w:hAnsi="Arial" w:cs="Arial"/>
                <w:sz w:val="20"/>
                <w:szCs w:val="20"/>
              </w:rPr>
              <w:t>Direction des programmes Déficiences</w:t>
            </w:r>
          </w:p>
        </w:tc>
        <w:tc>
          <w:tcPr>
            <w:tcW w:w="3058" w:type="dxa"/>
            <w:vAlign w:val="center"/>
          </w:tcPr>
          <w:p w:rsidR="0002785A" w:rsidRPr="001719A4" w:rsidRDefault="0002785A" w:rsidP="001E1240">
            <w:pPr>
              <w:rPr>
                <w:rFonts w:ascii="Arial" w:hAnsi="Arial" w:cs="Arial"/>
                <w:sz w:val="20"/>
                <w:szCs w:val="20"/>
              </w:rPr>
            </w:pPr>
            <w:r>
              <w:rPr>
                <w:rFonts w:ascii="Arial" w:hAnsi="Arial" w:cs="Arial"/>
                <w:sz w:val="20"/>
                <w:szCs w:val="20"/>
              </w:rPr>
              <w:t>Octobre 2017</w:t>
            </w:r>
          </w:p>
        </w:tc>
      </w:tr>
    </w:tbl>
    <w:p w:rsidR="00942A1D" w:rsidRPr="00A85734" w:rsidRDefault="00942A1D" w:rsidP="009E3A91">
      <w:pPr>
        <w:spacing w:after="0" w:line="240" w:lineRule="auto"/>
        <w:rPr>
          <w:rFonts w:ascii="Arial" w:hAnsi="Arial" w:cs="Arial"/>
          <w:sz w:val="20"/>
          <w:szCs w:val="20"/>
        </w:rPr>
      </w:pPr>
    </w:p>
    <w:tbl>
      <w:tblPr>
        <w:tblStyle w:val="Grilledutableau"/>
        <w:tblW w:w="0" w:type="auto"/>
        <w:tblLook w:val="04A0"/>
      </w:tblPr>
      <w:tblGrid>
        <w:gridCol w:w="1809"/>
        <w:gridCol w:w="8870"/>
      </w:tblGrid>
      <w:tr w:rsidR="0002785A" w:rsidRPr="00A85734" w:rsidTr="00A85734">
        <w:trPr>
          <w:trHeight w:val="1644"/>
        </w:trPr>
        <w:tc>
          <w:tcPr>
            <w:tcW w:w="1809" w:type="dxa"/>
            <w:vAlign w:val="center"/>
          </w:tcPr>
          <w:p w:rsidR="0002785A" w:rsidRPr="00A85734" w:rsidRDefault="0002785A" w:rsidP="0002785A">
            <w:pPr>
              <w:rPr>
                <w:rFonts w:ascii="Arial" w:hAnsi="Arial" w:cs="Arial"/>
                <w:b/>
                <w:sz w:val="20"/>
                <w:szCs w:val="20"/>
              </w:rPr>
            </w:pPr>
            <w:r w:rsidRPr="00A85734">
              <w:rPr>
                <w:rFonts w:ascii="Arial" w:hAnsi="Arial" w:cs="Arial"/>
                <w:b/>
                <w:sz w:val="20"/>
                <w:szCs w:val="20"/>
              </w:rPr>
              <w:t>Portrait</w:t>
            </w:r>
          </w:p>
          <w:p w:rsidR="0002785A" w:rsidRPr="00A85734" w:rsidRDefault="0002785A" w:rsidP="0002785A">
            <w:pPr>
              <w:rPr>
                <w:rFonts w:ascii="Arial" w:hAnsi="Arial" w:cs="Arial"/>
                <w:sz w:val="20"/>
                <w:szCs w:val="20"/>
              </w:rPr>
            </w:pPr>
            <w:r w:rsidRPr="00A85734">
              <w:rPr>
                <w:rFonts w:ascii="Arial" w:hAnsi="Arial" w:cs="Arial"/>
                <w:b/>
                <w:sz w:val="20"/>
                <w:szCs w:val="20"/>
              </w:rPr>
              <w:t>de l’usager</w:t>
            </w:r>
          </w:p>
        </w:tc>
        <w:tc>
          <w:tcPr>
            <w:tcW w:w="8870" w:type="dxa"/>
            <w:vAlign w:val="center"/>
          </w:tcPr>
          <w:p w:rsidR="00A85734" w:rsidRPr="00A85734" w:rsidRDefault="00A85734" w:rsidP="00A85734">
            <w:pPr>
              <w:pStyle w:val="Paragraphedeliste"/>
              <w:numPr>
                <w:ilvl w:val="0"/>
                <w:numId w:val="8"/>
              </w:numPr>
              <w:jc w:val="both"/>
              <w:rPr>
                <w:rFonts w:ascii="Arial" w:hAnsi="Arial" w:cs="Arial"/>
                <w:sz w:val="20"/>
                <w:szCs w:val="20"/>
              </w:rPr>
            </w:pPr>
            <w:r w:rsidRPr="00A85734">
              <w:rPr>
                <w:rFonts w:ascii="Arial" w:hAnsi="Arial" w:cs="Arial"/>
                <w:sz w:val="20"/>
                <w:szCs w:val="20"/>
              </w:rPr>
              <w:t xml:space="preserve">Jeune garçon de 4 ans, Youssef, avec paralysie cérébrale. Portrait général d’un jeune garçon avec </w:t>
            </w:r>
            <w:proofErr w:type="spellStart"/>
            <w:r w:rsidRPr="00A85734">
              <w:rPr>
                <w:rFonts w:ascii="Arial" w:hAnsi="Arial" w:cs="Arial"/>
                <w:sz w:val="20"/>
                <w:szCs w:val="20"/>
              </w:rPr>
              <w:t>quadriparésie</w:t>
            </w:r>
            <w:proofErr w:type="spellEnd"/>
            <w:r w:rsidRPr="00A85734">
              <w:rPr>
                <w:rFonts w:ascii="Arial" w:hAnsi="Arial" w:cs="Arial"/>
                <w:sz w:val="20"/>
                <w:szCs w:val="20"/>
              </w:rPr>
              <w:t xml:space="preserve"> spastique et retard global de développement (RGD) suite à une naissance prématurée à 28 semaines de gestation.</w:t>
            </w:r>
          </w:p>
          <w:p w:rsidR="00A85734" w:rsidRPr="00A85734" w:rsidRDefault="00A85734" w:rsidP="00A85734">
            <w:pPr>
              <w:pStyle w:val="Paragraphedeliste"/>
              <w:numPr>
                <w:ilvl w:val="0"/>
                <w:numId w:val="8"/>
              </w:numPr>
              <w:jc w:val="both"/>
              <w:rPr>
                <w:rFonts w:ascii="Arial" w:hAnsi="Arial" w:cs="Arial"/>
                <w:sz w:val="20"/>
                <w:szCs w:val="20"/>
              </w:rPr>
            </w:pPr>
            <w:r w:rsidRPr="00A85734">
              <w:rPr>
                <w:rFonts w:ascii="Arial" w:hAnsi="Arial" w:cs="Arial"/>
                <w:sz w:val="20"/>
                <w:szCs w:val="20"/>
              </w:rPr>
              <w:t>Il réside avec ses parents, ses sœurs de 7 ans et 2 ans et sa grand-mère maternelle. Sa fami</w:t>
            </w:r>
            <w:r w:rsidR="003C54A0">
              <w:rPr>
                <w:rFonts w:ascii="Arial" w:hAnsi="Arial" w:cs="Arial"/>
                <w:sz w:val="20"/>
                <w:szCs w:val="20"/>
              </w:rPr>
              <w:t>lle est au Québec depuis 5 ans.</w:t>
            </w:r>
          </w:p>
          <w:p w:rsidR="0002785A" w:rsidRPr="00A85734" w:rsidRDefault="003C54A0" w:rsidP="00A85734">
            <w:pPr>
              <w:pStyle w:val="Paragraphedeliste"/>
              <w:numPr>
                <w:ilvl w:val="0"/>
                <w:numId w:val="8"/>
              </w:numPr>
              <w:jc w:val="both"/>
              <w:rPr>
                <w:rFonts w:ascii="Arial" w:hAnsi="Arial" w:cs="Arial"/>
                <w:sz w:val="20"/>
                <w:szCs w:val="20"/>
              </w:rPr>
            </w:pPr>
            <w:r>
              <w:rPr>
                <w:rFonts w:ascii="Arial" w:hAnsi="Arial" w:cs="Arial"/>
                <w:sz w:val="20"/>
                <w:szCs w:val="20"/>
              </w:rPr>
              <w:t>Il fréquente un CPE</w:t>
            </w:r>
            <w:r w:rsidR="00A85734" w:rsidRPr="00A85734">
              <w:rPr>
                <w:rFonts w:ascii="Arial" w:hAnsi="Arial" w:cs="Arial"/>
                <w:sz w:val="20"/>
                <w:szCs w:val="20"/>
              </w:rPr>
              <w:t xml:space="preserve"> où il a aussi un accompagnement quelques heures par jour.</w:t>
            </w:r>
          </w:p>
        </w:tc>
      </w:tr>
    </w:tbl>
    <w:p w:rsidR="0002785A" w:rsidRPr="00A85734"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02785A" w:rsidRPr="00A85734" w:rsidTr="00A85734">
        <w:trPr>
          <w:trHeight w:val="4025"/>
        </w:trPr>
        <w:tc>
          <w:tcPr>
            <w:tcW w:w="1809" w:type="dxa"/>
            <w:vAlign w:val="center"/>
          </w:tcPr>
          <w:p w:rsidR="0002785A" w:rsidRPr="00A85734" w:rsidRDefault="0002785A" w:rsidP="00A85734">
            <w:pPr>
              <w:rPr>
                <w:rFonts w:ascii="Arial" w:hAnsi="Arial" w:cs="Arial"/>
                <w:sz w:val="20"/>
                <w:szCs w:val="20"/>
              </w:rPr>
            </w:pPr>
            <w:r w:rsidRPr="00A85734">
              <w:rPr>
                <w:rFonts w:ascii="Arial" w:hAnsi="Arial" w:cs="Arial"/>
                <w:b/>
                <w:sz w:val="20"/>
                <w:szCs w:val="20"/>
              </w:rPr>
              <w:t xml:space="preserve">Services antérieurs </w:t>
            </w:r>
            <w:r w:rsidR="00E626EF" w:rsidRPr="00A85734">
              <w:rPr>
                <w:rFonts w:ascii="Arial" w:hAnsi="Arial" w:cs="Arial"/>
                <w:b/>
                <w:sz w:val="20"/>
                <w:szCs w:val="20"/>
              </w:rPr>
              <w:t xml:space="preserve">ou actuels </w:t>
            </w:r>
            <w:r w:rsidRPr="00A85734">
              <w:rPr>
                <w:rFonts w:ascii="Arial" w:hAnsi="Arial" w:cs="Arial"/>
                <w:b/>
                <w:sz w:val="20"/>
                <w:szCs w:val="20"/>
              </w:rPr>
              <w:t>reçus</w:t>
            </w:r>
          </w:p>
        </w:tc>
        <w:tc>
          <w:tcPr>
            <w:tcW w:w="8870" w:type="dxa"/>
            <w:vAlign w:val="center"/>
          </w:tcPr>
          <w:p w:rsidR="00A85734" w:rsidRPr="00A85734" w:rsidRDefault="00A85734" w:rsidP="00A85734">
            <w:pPr>
              <w:pStyle w:val="Paragraphedeliste"/>
              <w:numPr>
                <w:ilvl w:val="0"/>
                <w:numId w:val="8"/>
              </w:numPr>
              <w:jc w:val="both"/>
              <w:rPr>
                <w:rFonts w:ascii="Arial" w:hAnsi="Arial" w:cs="Arial"/>
                <w:sz w:val="20"/>
                <w:szCs w:val="20"/>
              </w:rPr>
            </w:pPr>
            <w:r w:rsidRPr="00A85734">
              <w:rPr>
                <w:rFonts w:ascii="Arial" w:hAnsi="Arial" w:cs="Arial"/>
                <w:sz w:val="20"/>
                <w:szCs w:val="20"/>
              </w:rPr>
              <w:t>A été référé au programme DI-TSA-DM-DL 0-6 ans à l’âge de 9 mois, en priorité élevée, par le CHUSJ où il a eu plusieurs rencontres en physiothérapie et ergothérapie.</w:t>
            </w:r>
          </w:p>
          <w:p w:rsidR="00A85734" w:rsidRPr="00A85734" w:rsidRDefault="00A85734" w:rsidP="00A85734">
            <w:pPr>
              <w:pStyle w:val="Paragraphedeliste"/>
              <w:numPr>
                <w:ilvl w:val="0"/>
                <w:numId w:val="8"/>
              </w:numPr>
              <w:jc w:val="both"/>
              <w:rPr>
                <w:rFonts w:ascii="Arial" w:hAnsi="Arial" w:cs="Arial"/>
                <w:sz w:val="20"/>
                <w:szCs w:val="20"/>
              </w:rPr>
            </w:pPr>
            <w:r w:rsidRPr="00A85734">
              <w:rPr>
                <w:rFonts w:ascii="Arial" w:hAnsi="Arial" w:cs="Arial"/>
                <w:sz w:val="20"/>
                <w:szCs w:val="20"/>
              </w:rPr>
              <w:t>Début des services au programme DI-TSA-DM-DL 0-6 ans à l’âge de 1 an : physiothérapie, ergothérapie et accompagnement par la travailleuse sociale afin d’aider les parents à cheminer quant à leurs attentes et objectifs pour leur fils.</w:t>
            </w:r>
          </w:p>
          <w:p w:rsidR="00A85734" w:rsidRPr="00A85734" w:rsidRDefault="00A85734" w:rsidP="00A85734">
            <w:pPr>
              <w:pStyle w:val="Paragraphedeliste"/>
              <w:numPr>
                <w:ilvl w:val="0"/>
                <w:numId w:val="8"/>
              </w:numPr>
              <w:jc w:val="both"/>
              <w:rPr>
                <w:rFonts w:ascii="Arial" w:hAnsi="Arial" w:cs="Arial"/>
                <w:sz w:val="20"/>
                <w:szCs w:val="20"/>
              </w:rPr>
            </w:pPr>
            <w:r w:rsidRPr="00A85734">
              <w:rPr>
                <w:rFonts w:ascii="Arial" w:hAnsi="Arial" w:cs="Arial"/>
                <w:sz w:val="20"/>
                <w:szCs w:val="20"/>
              </w:rPr>
              <w:t xml:space="preserve">A aussi eu un suivi en nutrition au CHUSJ afin d’implanter et faire le suivi de l’alimentation par tube </w:t>
            </w:r>
            <w:proofErr w:type="spellStart"/>
            <w:r w:rsidRPr="00A85734">
              <w:rPr>
                <w:rFonts w:ascii="Arial" w:hAnsi="Arial" w:cs="Arial"/>
                <w:sz w:val="20"/>
                <w:szCs w:val="20"/>
              </w:rPr>
              <w:t>nasogastrique</w:t>
            </w:r>
            <w:proofErr w:type="spellEnd"/>
            <w:r w:rsidRPr="00A85734">
              <w:rPr>
                <w:rFonts w:ascii="Arial" w:hAnsi="Arial" w:cs="Arial"/>
                <w:sz w:val="20"/>
                <w:szCs w:val="20"/>
              </w:rPr>
              <w:t xml:space="preserve">. Parents ont accepté la chirurgie de </w:t>
            </w:r>
            <w:proofErr w:type="spellStart"/>
            <w:r w:rsidRPr="00A85734">
              <w:rPr>
                <w:rFonts w:ascii="Arial" w:hAnsi="Arial" w:cs="Arial"/>
                <w:sz w:val="20"/>
                <w:szCs w:val="20"/>
              </w:rPr>
              <w:t>gastrostomie</w:t>
            </w:r>
            <w:proofErr w:type="spellEnd"/>
            <w:r w:rsidRPr="00A85734">
              <w:rPr>
                <w:rFonts w:ascii="Arial" w:hAnsi="Arial" w:cs="Arial"/>
                <w:sz w:val="20"/>
                <w:szCs w:val="20"/>
              </w:rPr>
              <w:t xml:space="preserve"> alors que Youssef avait 2 ans, mais souhaitent encore voir Youssef prendre des aliments par la bouche.</w:t>
            </w:r>
          </w:p>
          <w:p w:rsidR="00A85734" w:rsidRPr="00A85734" w:rsidRDefault="00A85734" w:rsidP="00A85734">
            <w:pPr>
              <w:pStyle w:val="Paragraphedeliste"/>
              <w:numPr>
                <w:ilvl w:val="0"/>
                <w:numId w:val="8"/>
              </w:numPr>
              <w:jc w:val="both"/>
              <w:rPr>
                <w:rFonts w:ascii="Arial" w:hAnsi="Arial" w:cs="Arial"/>
                <w:sz w:val="20"/>
                <w:szCs w:val="20"/>
              </w:rPr>
            </w:pPr>
            <w:r w:rsidRPr="00A85734">
              <w:rPr>
                <w:rFonts w:ascii="Arial" w:hAnsi="Arial" w:cs="Arial"/>
                <w:sz w:val="20"/>
                <w:szCs w:val="20"/>
              </w:rPr>
              <w:t>Suivi au Service des Aides Techniques (SAT) pour orthèses tibiales et poussette adaptée. Évaluation en cours pour fauteuil roulant et siège de posture. Utilise aussi une station debout de façon quotidienne.</w:t>
            </w:r>
          </w:p>
          <w:p w:rsidR="00A85734" w:rsidRPr="00A85734" w:rsidRDefault="00A85734" w:rsidP="00A85734">
            <w:pPr>
              <w:pStyle w:val="Paragraphedeliste"/>
              <w:numPr>
                <w:ilvl w:val="0"/>
                <w:numId w:val="8"/>
              </w:numPr>
              <w:jc w:val="both"/>
              <w:rPr>
                <w:rFonts w:ascii="Arial" w:hAnsi="Arial" w:cs="Arial"/>
                <w:sz w:val="20"/>
                <w:szCs w:val="20"/>
              </w:rPr>
            </w:pPr>
            <w:r w:rsidRPr="00A85734">
              <w:rPr>
                <w:rFonts w:ascii="Arial" w:hAnsi="Arial" w:cs="Arial"/>
                <w:sz w:val="20"/>
                <w:szCs w:val="20"/>
              </w:rPr>
              <w:t>Évaluation en neuropsychologie vient d’être faite et un retard très important a été identifié. Bien que le diagnostic de déficience intellectuelle ne puisse être posé à cet âge, les résultats orientent le pronostic dans cette direction.</w:t>
            </w:r>
          </w:p>
          <w:p w:rsidR="0002785A" w:rsidRPr="00A85734" w:rsidRDefault="00A85734" w:rsidP="00A85734">
            <w:pPr>
              <w:pStyle w:val="Paragraphedeliste"/>
              <w:numPr>
                <w:ilvl w:val="0"/>
                <w:numId w:val="8"/>
              </w:numPr>
              <w:jc w:val="both"/>
              <w:rPr>
                <w:rFonts w:ascii="Arial" w:hAnsi="Arial" w:cs="Arial"/>
                <w:sz w:val="20"/>
                <w:szCs w:val="20"/>
              </w:rPr>
            </w:pPr>
            <w:r w:rsidRPr="00A85734">
              <w:rPr>
                <w:rFonts w:ascii="Arial" w:hAnsi="Arial" w:cs="Arial"/>
                <w:sz w:val="20"/>
                <w:szCs w:val="20"/>
              </w:rPr>
              <w:t>Communique surtout en criant et émettant des sons. Évaluation à venir en orthophonie et suivi à prévoir conjointement avec l’éducatrice spécialisée.</w:t>
            </w:r>
          </w:p>
        </w:tc>
      </w:tr>
    </w:tbl>
    <w:p w:rsidR="0002785A" w:rsidRPr="00A85734" w:rsidRDefault="0002785A" w:rsidP="0002785A">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F6508E" w:rsidRPr="00A85734" w:rsidTr="00A85734">
        <w:trPr>
          <w:trHeight w:val="1417"/>
        </w:trPr>
        <w:tc>
          <w:tcPr>
            <w:tcW w:w="1809" w:type="dxa"/>
            <w:vAlign w:val="center"/>
          </w:tcPr>
          <w:p w:rsidR="00F6508E" w:rsidRPr="00A85734" w:rsidRDefault="00F6508E" w:rsidP="00F009CA">
            <w:pPr>
              <w:rPr>
                <w:rFonts w:ascii="Arial" w:hAnsi="Arial" w:cs="Arial"/>
                <w:b/>
                <w:sz w:val="20"/>
                <w:szCs w:val="20"/>
              </w:rPr>
            </w:pPr>
            <w:r w:rsidRPr="00A85734">
              <w:rPr>
                <w:rFonts w:ascii="Arial" w:hAnsi="Arial" w:cs="Arial"/>
                <w:b/>
                <w:sz w:val="20"/>
                <w:szCs w:val="20"/>
              </w:rPr>
              <w:t>Problèmes documentés</w:t>
            </w:r>
          </w:p>
          <w:p w:rsidR="00F6508E" w:rsidRPr="00A85734" w:rsidRDefault="00F6508E" w:rsidP="00F009CA">
            <w:pPr>
              <w:rPr>
                <w:rFonts w:ascii="Arial" w:hAnsi="Arial" w:cs="Arial"/>
                <w:b/>
                <w:sz w:val="20"/>
                <w:szCs w:val="20"/>
              </w:rPr>
            </w:pPr>
            <w:r w:rsidRPr="00A85734">
              <w:rPr>
                <w:rFonts w:ascii="Arial" w:hAnsi="Arial" w:cs="Arial"/>
                <w:b/>
                <w:sz w:val="20"/>
                <w:szCs w:val="20"/>
              </w:rPr>
              <w:t xml:space="preserve">(au dossier, ÉGB ou </w:t>
            </w:r>
          </w:p>
          <w:p w:rsidR="00F6508E" w:rsidRPr="00A85734" w:rsidRDefault="00F6508E" w:rsidP="00A85734">
            <w:pPr>
              <w:rPr>
                <w:rFonts w:ascii="Arial" w:hAnsi="Arial" w:cs="Arial"/>
                <w:sz w:val="20"/>
                <w:szCs w:val="20"/>
              </w:rPr>
            </w:pPr>
            <w:r w:rsidRPr="00A85734">
              <w:rPr>
                <w:rFonts w:ascii="Arial" w:hAnsi="Arial" w:cs="Arial"/>
                <w:b/>
                <w:sz w:val="20"/>
                <w:szCs w:val="20"/>
              </w:rPr>
              <w:t>aux PII)</w:t>
            </w:r>
          </w:p>
        </w:tc>
        <w:tc>
          <w:tcPr>
            <w:tcW w:w="8870" w:type="dxa"/>
            <w:vAlign w:val="center"/>
          </w:tcPr>
          <w:p w:rsidR="00A85734" w:rsidRPr="00A85734" w:rsidRDefault="00A85734" w:rsidP="00A85734">
            <w:pPr>
              <w:numPr>
                <w:ilvl w:val="0"/>
                <w:numId w:val="8"/>
              </w:numPr>
              <w:contextualSpacing/>
              <w:jc w:val="both"/>
              <w:rPr>
                <w:rFonts w:ascii="Arial" w:eastAsia="Calibri" w:hAnsi="Arial" w:cs="Arial"/>
                <w:sz w:val="20"/>
                <w:szCs w:val="20"/>
              </w:rPr>
            </w:pPr>
            <w:r w:rsidRPr="00A85734">
              <w:rPr>
                <w:rFonts w:ascii="Arial" w:eastAsia="Calibri" w:hAnsi="Arial" w:cs="Arial"/>
                <w:sz w:val="20"/>
                <w:szCs w:val="20"/>
              </w:rPr>
              <w:t>Déficience motrice importante (résultat au test GMFCS 5) : Youssef commence tout juste à maintenir sa tête en position verticale très brièvement et ne maintient pas la position assise seul. Il a beaucoup de spasticité</w:t>
            </w:r>
            <w:r w:rsidR="00DF4696">
              <w:rPr>
                <w:rFonts w:ascii="Arial" w:eastAsia="Calibri" w:hAnsi="Arial" w:cs="Arial"/>
                <w:sz w:val="20"/>
                <w:szCs w:val="20"/>
              </w:rPr>
              <w:t>,</w:t>
            </w:r>
            <w:r w:rsidRPr="00A85734">
              <w:rPr>
                <w:rFonts w:ascii="Arial" w:eastAsia="Calibri" w:hAnsi="Arial" w:cs="Arial"/>
                <w:sz w:val="20"/>
                <w:szCs w:val="20"/>
              </w:rPr>
              <w:t xml:space="preserve"> ce qui rend difficile le contrôle des mouvements.</w:t>
            </w:r>
          </w:p>
          <w:p w:rsidR="00A85734" w:rsidRPr="00A85734" w:rsidRDefault="00A85734" w:rsidP="00A85734">
            <w:pPr>
              <w:numPr>
                <w:ilvl w:val="0"/>
                <w:numId w:val="8"/>
              </w:numPr>
              <w:contextualSpacing/>
              <w:jc w:val="both"/>
              <w:rPr>
                <w:rFonts w:ascii="Arial" w:eastAsia="Calibri" w:hAnsi="Arial" w:cs="Arial"/>
                <w:sz w:val="20"/>
                <w:szCs w:val="20"/>
              </w:rPr>
            </w:pPr>
            <w:r w:rsidRPr="00A85734">
              <w:rPr>
                <w:rFonts w:ascii="Arial" w:eastAsia="Calibri" w:hAnsi="Arial" w:cs="Arial"/>
                <w:sz w:val="20"/>
                <w:szCs w:val="20"/>
              </w:rPr>
              <w:t>Communication difficile, contact visuel uniquement.</w:t>
            </w:r>
          </w:p>
          <w:p w:rsidR="00F6508E" w:rsidRPr="00A85734" w:rsidRDefault="00A85734" w:rsidP="00A85734">
            <w:pPr>
              <w:pStyle w:val="Paragraphedeliste"/>
              <w:numPr>
                <w:ilvl w:val="0"/>
                <w:numId w:val="8"/>
              </w:numPr>
              <w:jc w:val="both"/>
              <w:rPr>
                <w:rFonts w:ascii="Arial" w:hAnsi="Arial" w:cs="Arial"/>
                <w:noProof/>
                <w:sz w:val="20"/>
                <w:szCs w:val="20"/>
                <w:lang w:eastAsia="fr-CA"/>
              </w:rPr>
            </w:pPr>
            <w:r w:rsidRPr="00A85734">
              <w:rPr>
                <w:rFonts w:ascii="Arial" w:eastAsia="Calibri" w:hAnsi="Arial" w:cs="Arial"/>
                <w:sz w:val="20"/>
                <w:szCs w:val="20"/>
              </w:rPr>
              <w:t xml:space="preserve">Alimentation par voie </w:t>
            </w:r>
            <w:proofErr w:type="spellStart"/>
            <w:r w:rsidRPr="00A85734">
              <w:rPr>
                <w:rFonts w:ascii="Arial" w:eastAsia="Calibri" w:hAnsi="Arial" w:cs="Arial"/>
                <w:sz w:val="20"/>
                <w:szCs w:val="20"/>
              </w:rPr>
              <w:t>entérale</w:t>
            </w:r>
            <w:proofErr w:type="spellEnd"/>
            <w:r w:rsidRPr="00A85734">
              <w:rPr>
                <w:rFonts w:ascii="Arial" w:eastAsia="Calibri" w:hAnsi="Arial" w:cs="Arial"/>
                <w:sz w:val="20"/>
                <w:szCs w:val="20"/>
              </w:rPr>
              <w:t>, essais à faire pour prise d’aliments par voie orale.</w:t>
            </w:r>
          </w:p>
        </w:tc>
      </w:tr>
    </w:tbl>
    <w:p w:rsidR="00956DFD" w:rsidRPr="00A85734" w:rsidRDefault="00956DFD" w:rsidP="00E775B5">
      <w:pPr>
        <w:jc w:val="right"/>
        <w:rPr>
          <w:rFonts w:ascii="Arial" w:hAnsi="Arial" w:cs="Arial"/>
          <w:sz w:val="20"/>
          <w:szCs w:val="20"/>
        </w:rPr>
      </w:pPr>
    </w:p>
    <w:tbl>
      <w:tblPr>
        <w:tblStyle w:val="Grilledutableau"/>
        <w:tblW w:w="0" w:type="auto"/>
        <w:tblLook w:val="04A0"/>
      </w:tblPr>
      <w:tblGrid>
        <w:gridCol w:w="1809"/>
        <w:gridCol w:w="8870"/>
      </w:tblGrid>
      <w:tr w:rsidR="00E775B5" w:rsidRPr="00A85734" w:rsidTr="001E1240">
        <w:tc>
          <w:tcPr>
            <w:tcW w:w="1809" w:type="dxa"/>
            <w:vAlign w:val="center"/>
          </w:tcPr>
          <w:p w:rsidR="00E775B5" w:rsidRPr="00A85734" w:rsidRDefault="00E775B5" w:rsidP="001E1240">
            <w:pPr>
              <w:rPr>
                <w:rFonts w:ascii="Arial" w:hAnsi="Arial" w:cs="Arial"/>
                <w:b/>
                <w:sz w:val="20"/>
                <w:szCs w:val="20"/>
              </w:rPr>
            </w:pPr>
            <w:r w:rsidRPr="00A85734">
              <w:rPr>
                <w:rFonts w:ascii="Arial" w:hAnsi="Arial" w:cs="Arial"/>
                <w:b/>
                <w:sz w:val="20"/>
                <w:szCs w:val="20"/>
              </w:rPr>
              <w:t xml:space="preserve">Attentes, objectifs </w:t>
            </w:r>
          </w:p>
          <w:p w:rsidR="00E775B5" w:rsidRPr="00A85734" w:rsidRDefault="00E775B5" w:rsidP="00A85734">
            <w:pPr>
              <w:rPr>
                <w:rFonts w:ascii="Arial" w:hAnsi="Arial" w:cs="Arial"/>
                <w:sz w:val="20"/>
                <w:szCs w:val="20"/>
              </w:rPr>
            </w:pPr>
            <w:r w:rsidRPr="00A85734">
              <w:rPr>
                <w:rFonts w:ascii="Arial" w:hAnsi="Arial" w:cs="Arial"/>
                <w:b/>
                <w:sz w:val="20"/>
                <w:szCs w:val="20"/>
              </w:rPr>
              <w:t>de l’usager</w:t>
            </w:r>
          </w:p>
        </w:tc>
        <w:tc>
          <w:tcPr>
            <w:tcW w:w="8870" w:type="dxa"/>
            <w:vAlign w:val="center"/>
          </w:tcPr>
          <w:p w:rsidR="00A85734" w:rsidRPr="00A85734" w:rsidRDefault="00A85734" w:rsidP="00A85734">
            <w:pPr>
              <w:pStyle w:val="Paragraphedeliste"/>
              <w:numPr>
                <w:ilvl w:val="0"/>
                <w:numId w:val="8"/>
              </w:numPr>
              <w:spacing w:before="120" w:after="100" w:afterAutospacing="1"/>
              <w:ind w:left="357" w:hanging="357"/>
              <w:jc w:val="both"/>
              <w:rPr>
                <w:rFonts w:ascii="Arial" w:eastAsia="Times New Roman" w:hAnsi="Arial" w:cs="Arial"/>
                <w:sz w:val="20"/>
                <w:szCs w:val="20"/>
                <w:lang w:eastAsia="fr-CA"/>
              </w:rPr>
            </w:pPr>
            <w:r w:rsidRPr="00A85734">
              <w:rPr>
                <w:rFonts w:ascii="Arial" w:eastAsia="Times New Roman" w:hAnsi="Arial" w:cs="Arial"/>
                <w:sz w:val="20"/>
                <w:szCs w:val="20"/>
                <w:lang w:eastAsia="fr-CA"/>
              </w:rPr>
              <w:t>Les parents vivent un grand deuil. Ils nomment aussi qu’il leur est difficile d’accepter la condition de leur fils et qu’ils ne veulent pas sortir ou retourner visiter la famille au Maroc puisqu’ils sont gênés. Ils sont de plus en plus réalistes quant au pronostic de participation sociale de Youssef.</w:t>
            </w:r>
          </w:p>
          <w:p w:rsidR="00A85734" w:rsidRPr="00A85734" w:rsidRDefault="00A85734" w:rsidP="00A85734">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85734">
              <w:rPr>
                <w:rFonts w:ascii="Arial" w:eastAsia="Times New Roman" w:hAnsi="Arial" w:cs="Arial"/>
                <w:sz w:val="20"/>
                <w:szCs w:val="20"/>
                <w:lang w:eastAsia="fr-CA"/>
              </w:rPr>
              <w:t>Ils souhaitent que Youssef puisse communiquer davantage. Ils veulent qu’à l’âge de 5 ans, il fréquente une école qui répondra à ses besoins et lui permettra de continuer à se développer.</w:t>
            </w:r>
          </w:p>
          <w:p w:rsidR="00A85734" w:rsidRPr="00A85734" w:rsidRDefault="00A85734" w:rsidP="00A85734">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85734">
              <w:rPr>
                <w:rFonts w:ascii="Arial" w:eastAsia="Times New Roman" w:hAnsi="Arial" w:cs="Arial"/>
                <w:sz w:val="20"/>
                <w:szCs w:val="20"/>
                <w:lang w:eastAsia="fr-CA"/>
              </w:rPr>
              <w:t>Ils aimeraient aussi qu’il puisse jouer davantage, comme les autres enfants.</w:t>
            </w:r>
          </w:p>
          <w:p w:rsidR="00E775B5" w:rsidRPr="00A85734" w:rsidRDefault="00A85734" w:rsidP="00A85734">
            <w:pPr>
              <w:pStyle w:val="Paragraphedeliste"/>
              <w:numPr>
                <w:ilvl w:val="0"/>
                <w:numId w:val="5"/>
              </w:numPr>
              <w:spacing w:after="120" w:line="276" w:lineRule="auto"/>
              <w:ind w:left="360"/>
              <w:jc w:val="both"/>
              <w:rPr>
                <w:rFonts w:ascii="Arial" w:hAnsi="Arial" w:cs="Arial"/>
                <w:noProof/>
                <w:sz w:val="20"/>
                <w:szCs w:val="20"/>
                <w:lang w:eastAsia="fr-CA"/>
              </w:rPr>
            </w:pPr>
            <w:r w:rsidRPr="00A85734">
              <w:rPr>
                <w:rFonts w:ascii="Arial" w:eastAsia="Times New Roman" w:hAnsi="Arial" w:cs="Arial"/>
                <w:sz w:val="20"/>
                <w:szCs w:val="20"/>
                <w:lang w:eastAsia="fr-CA"/>
              </w:rPr>
              <w:t>Les parents aimeraient aussi que Youssef puisse prendre certains aliments par la bouche, pour goûter.</w:t>
            </w:r>
          </w:p>
        </w:tc>
      </w:tr>
    </w:tbl>
    <w:p w:rsidR="00E775B5" w:rsidRDefault="00E775B5" w:rsidP="00E775B5">
      <w:pPr>
        <w:spacing w:after="200" w:line="276" w:lineRule="auto"/>
        <w:rPr>
          <w:rFonts w:ascii="Arial" w:hAnsi="Arial" w:cs="Arial"/>
          <w:sz w:val="20"/>
          <w:szCs w:val="20"/>
        </w:rPr>
      </w:pPr>
    </w:p>
    <w:p w:rsidR="00A85734" w:rsidRPr="00A85734" w:rsidRDefault="00A85734" w:rsidP="00E775B5">
      <w:pPr>
        <w:spacing w:after="200" w:line="276" w:lineRule="auto"/>
        <w:rPr>
          <w:rFonts w:ascii="Arial" w:hAnsi="Arial" w:cs="Arial"/>
          <w:sz w:val="20"/>
          <w:szCs w:val="20"/>
        </w:rPr>
      </w:pPr>
    </w:p>
    <w:tbl>
      <w:tblPr>
        <w:tblStyle w:val="Grilledutableau"/>
        <w:tblW w:w="0" w:type="auto"/>
        <w:tblLook w:val="04A0"/>
      </w:tblPr>
      <w:tblGrid>
        <w:gridCol w:w="1809"/>
        <w:gridCol w:w="8870"/>
      </w:tblGrid>
      <w:tr w:rsidR="00E775B5" w:rsidRPr="00A85734" w:rsidTr="00A85734">
        <w:trPr>
          <w:trHeight w:val="850"/>
        </w:trPr>
        <w:tc>
          <w:tcPr>
            <w:tcW w:w="1809" w:type="dxa"/>
            <w:vAlign w:val="center"/>
          </w:tcPr>
          <w:p w:rsidR="00E775B5" w:rsidRPr="00A85734" w:rsidRDefault="00E775B5" w:rsidP="00A85734">
            <w:pPr>
              <w:rPr>
                <w:rFonts w:ascii="Arial" w:hAnsi="Arial" w:cs="Arial"/>
                <w:sz w:val="20"/>
                <w:szCs w:val="20"/>
              </w:rPr>
            </w:pPr>
            <w:r w:rsidRPr="00A85734">
              <w:rPr>
                <w:rFonts w:ascii="Arial" w:hAnsi="Arial" w:cs="Arial"/>
                <w:b/>
                <w:sz w:val="20"/>
                <w:szCs w:val="20"/>
              </w:rPr>
              <w:t>Évolution, progression des objectifs aux PII</w:t>
            </w:r>
          </w:p>
        </w:tc>
        <w:tc>
          <w:tcPr>
            <w:tcW w:w="8870" w:type="dxa"/>
            <w:vAlign w:val="center"/>
          </w:tcPr>
          <w:p w:rsidR="00A85734" w:rsidRPr="00A85734" w:rsidRDefault="00A85734" w:rsidP="00A85734">
            <w:pPr>
              <w:pStyle w:val="Paragraphedeliste"/>
              <w:numPr>
                <w:ilvl w:val="0"/>
                <w:numId w:val="8"/>
              </w:numPr>
              <w:spacing w:before="120" w:after="100" w:afterAutospacing="1"/>
              <w:ind w:left="357" w:hanging="357"/>
              <w:jc w:val="both"/>
              <w:rPr>
                <w:rFonts w:ascii="Arial" w:eastAsia="Times New Roman" w:hAnsi="Arial" w:cs="Arial"/>
                <w:sz w:val="20"/>
                <w:szCs w:val="20"/>
                <w:lang w:eastAsia="fr-CA"/>
              </w:rPr>
            </w:pPr>
            <w:r w:rsidRPr="00A85734">
              <w:rPr>
                <w:rFonts w:ascii="Arial" w:eastAsia="Times New Roman" w:hAnsi="Arial" w:cs="Arial"/>
                <w:sz w:val="20"/>
                <w:szCs w:val="20"/>
                <w:lang w:eastAsia="fr-CA"/>
              </w:rPr>
              <w:t xml:space="preserve">L’essai de différents systèmes de communication par pictogrammes a été fait par l’orthophoniste et l’éducatrice spécialisée, incluant l’essai de différents interrupteurs. Youssef arrive maintenant à faire des choix simples. </w:t>
            </w:r>
          </w:p>
          <w:p w:rsidR="00A85734" w:rsidRPr="00A85734" w:rsidRDefault="00A85734" w:rsidP="00A85734">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85734">
              <w:rPr>
                <w:rFonts w:ascii="Arial" w:eastAsia="Times New Roman" w:hAnsi="Arial" w:cs="Arial"/>
                <w:sz w:val="20"/>
                <w:szCs w:val="20"/>
                <w:lang w:eastAsia="fr-CA"/>
              </w:rPr>
              <w:t>Les jeux avec activation par interrupteur sont aussi en cours d’essai par l’ergothérapeute.</w:t>
            </w:r>
          </w:p>
          <w:p w:rsidR="00A85734" w:rsidRPr="00A85734" w:rsidRDefault="00A85734" w:rsidP="00A85734">
            <w:pPr>
              <w:pStyle w:val="Paragraphedeliste"/>
              <w:numPr>
                <w:ilvl w:val="0"/>
                <w:numId w:val="8"/>
              </w:numPr>
              <w:spacing w:before="100" w:beforeAutospacing="1" w:after="100" w:afterAutospacing="1"/>
              <w:jc w:val="both"/>
              <w:rPr>
                <w:rFonts w:ascii="Arial" w:eastAsia="Times New Roman" w:hAnsi="Arial" w:cs="Arial"/>
                <w:sz w:val="20"/>
                <w:szCs w:val="20"/>
                <w:lang w:eastAsia="fr-CA"/>
              </w:rPr>
            </w:pPr>
            <w:r w:rsidRPr="00A85734">
              <w:rPr>
                <w:rFonts w:ascii="Arial" w:eastAsia="Times New Roman" w:hAnsi="Arial" w:cs="Arial"/>
                <w:sz w:val="20"/>
                <w:szCs w:val="20"/>
                <w:lang w:eastAsia="fr-CA"/>
              </w:rPr>
              <w:t>En physiothérapie, l’essai d’une marchette avec support a été fait, avec un certain succès. Youssef arrive à faire quelques pas, seul, mais n’est pas fonctionnel.</w:t>
            </w:r>
          </w:p>
          <w:p w:rsidR="00E775B5" w:rsidRPr="00A85734" w:rsidRDefault="00A85734" w:rsidP="00A85734">
            <w:pPr>
              <w:pStyle w:val="Paragraphedeliste"/>
              <w:numPr>
                <w:ilvl w:val="0"/>
                <w:numId w:val="8"/>
              </w:numPr>
              <w:spacing w:before="100" w:beforeAutospacing="1" w:after="120"/>
              <w:ind w:left="357" w:hanging="357"/>
              <w:jc w:val="both"/>
              <w:rPr>
                <w:rFonts w:ascii="Arial" w:eastAsia="Times New Roman" w:hAnsi="Arial" w:cs="Arial"/>
                <w:sz w:val="20"/>
                <w:szCs w:val="20"/>
                <w:lang w:eastAsia="fr-CA"/>
              </w:rPr>
            </w:pPr>
            <w:r w:rsidRPr="00A85734">
              <w:rPr>
                <w:rFonts w:ascii="Arial" w:eastAsia="Times New Roman" w:hAnsi="Arial" w:cs="Arial"/>
                <w:sz w:val="20"/>
                <w:szCs w:val="20"/>
                <w:lang w:eastAsia="fr-CA"/>
              </w:rPr>
              <w:t>Ces interventions se poursuivent sur une base hebdomadaire, au centre de réadaptation en déficience physique. Des interventions sont faites aussi au CPE, par l’éducatrice, la physiothérapeute et l’ergothérapeute, afin de permettre la généralisation de certains apprentissa</w:t>
            </w:r>
            <w:r w:rsidR="00EC6AF9">
              <w:rPr>
                <w:rFonts w:ascii="Arial" w:eastAsia="Times New Roman" w:hAnsi="Arial" w:cs="Arial"/>
                <w:sz w:val="20"/>
                <w:szCs w:val="20"/>
                <w:lang w:eastAsia="fr-CA"/>
              </w:rPr>
              <w:t xml:space="preserve">ges. Le CPE est très ouvert et </w:t>
            </w:r>
            <w:r w:rsidRPr="00A85734">
              <w:rPr>
                <w:rFonts w:ascii="Arial" w:eastAsia="Times New Roman" w:hAnsi="Arial" w:cs="Arial"/>
                <w:sz w:val="20"/>
                <w:szCs w:val="20"/>
                <w:lang w:eastAsia="fr-CA"/>
              </w:rPr>
              <w:t>accueille favorablement les suggestions de l’équipe.</w:t>
            </w:r>
          </w:p>
        </w:tc>
      </w:tr>
    </w:tbl>
    <w:p w:rsidR="00E775B5" w:rsidRPr="00A85734" w:rsidRDefault="00E775B5" w:rsidP="00E775B5">
      <w:pPr>
        <w:tabs>
          <w:tab w:val="left" w:pos="9133"/>
        </w:tabs>
        <w:rPr>
          <w:rFonts w:ascii="Arial" w:hAnsi="Arial" w:cs="Arial"/>
          <w:sz w:val="20"/>
          <w:szCs w:val="20"/>
        </w:rPr>
      </w:pPr>
    </w:p>
    <w:tbl>
      <w:tblPr>
        <w:tblStyle w:val="Grilledutableau"/>
        <w:tblW w:w="0" w:type="auto"/>
        <w:tblLook w:val="04A0"/>
      </w:tblPr>
      <w:tblGrid>
        <w:gridCol w:w="1809"/>
        <w:gridCol w:w="8870"/>
      </w:tblGrid>
      <w:tr w:rsidR="00E775B5" w:rsidRPr="00A85734" w:rsidTr="001E1240">
        <w:tc>
          <w:tcPr>
            <w:tcW w:w="1809" w:type="dxa"/>
            <w:vAlign w:val="center"/>
          </w:tcPr>
          <w:p w:rsidR="00E775B5" w:rsidRPr="00A85734" w:rsidRDefault="00E775B5" w:rsidP="00A85734">
            <w:pPr>
              <w:rPr>
                <w:rFonts w:ascii="Arial" w:hAnsi="Arial" w:cs="Arial"/>
                <w:sz w:val="20"/>
                <w:szCs w:val="20"/>
              </w:rPr>
            </w:pPr>
            <w:r w:rsidRPr="00A85734">
              <w:rPr>
                <w:rFonts w:ascii="Arial" w:hAnsi="Arial" w:cs="Arial"/>
                <w:b/>
                <w:sz w:val="20"/>
                <w:szCs w:val="20"/>
              </w:rPr>
              <w:t>Enjeux spécifiques dans ce dossier</w:t>
            </w:r>
          </w:p>
        </w:tc>
        <w:tc>
          <w:tcPr>
            <w:tcW w:w="8870" w:type="dxa"/>
          </w:tcPr>
          <w:p w:rsidR="00A85734" w:rsidRPr="00A85734" w:rsidRDefault="00A85734" w:rsidP="00A85734">
            <w:pPr>
              <w:pStyle w:val="Paragraphedeliste"/>
              <w:numPr>
                <w:ilvl w:val="0"/>
                <w:numId w:val="8"/>
              </w:numPr>
              <w:spacing w:before="120" w:after="100" w:afterAutospacing="1"/>
              <w:ind w:left="357" w:hanging="357"/>
              <w:jc w:val="both"/>
              <w:rPr>
                <w:rFonts w:ascii="Arial" w:hAnsi="Arial" w:cs="Arial"/>
                <w:sz w:val="20"/>
                <w:szCs w:val="20"/>
              </w:rPr>
            </w:pPr>
            <w:r w:rsidRPr="00A85734">
              <w:rPr>
                <w:rFonts w:ascii="Arial" w:hAnsi="Arial" w:cs="Arial"/>
                <w:sz w:val="20"/>
                <w:szCs w:val="20"/>
              </w:rPr>
              <w:t xml:space="preserve">Scolarisation à venir à Bel-Essor. Arrimage à faire entre le programme DI-TSA-DM-DL </w:t>
            </w:r>
            <w:r w:rsidR="00356913">
              <w:rPr>
                <w:rFonts w:ascii="Arial" w:hAnsi="Arial" w:cs="Arial"/>
                <w:sz w:val="20"/>
                <w:szCs w:val="20"/>
              </w:rPr>
              <w:br/>
            </w:r>
            <w:r w:rsidRPr="00A85734">
              <w:rPr>
                <w:rFonts w:ascii="Arial" w:hAnsi="Arial" w:cs="Arial"/>
                <w:sz w:val="20"/>
                <w:szCs w:val="20"/>
              </w:rPr>
              <w:t>0-6 ans, le programme DIS-DIP PSISC, le SAT, la clinique de dys</w:t>
            </w:r>
            <w:r w:rsidR="00356913">
              <w:rPr>
                <w:rFonts w:ascii="Arial" w:hAnsi="Arial" w:cs="Arial"/>
                <w:sz w:val="20"/>
                <w:szCs w:val="20"/>
              </w:rPr>
              <w:t>phagie et les intervenants de 1</w:t>
            </w:r>
            <w:r w:rsidRPr="00356913">
              <w:rPr>
                <w:rFonts w:ascii="Arial" w:hAnsi="Arial" w:cs="Arial"/>
                <w:sz w:val="20"/>
                <w:szCs w:val="20"/>
                <w:vertAlign w:val="superscript"/>
              </w:rPr>
              <w:t>re</w:t>
            </w:r>
            <w:r w:rsidRPr="00A85734">
              <w:rPr>
                <w:rFonts w:ascii="Arial" w:hAnsi="Arial" w:cs="Arial"/>
                <w:sz w:val="20"/>
                <w:szCs w:val="20"/>
              </w:rPr>
              <w:t xml:space="preserve"> ligne pour continuer à soutenir les parents dans ces étapes.</w:t>
            </w:r>
          </w:p>
          <w:p w:rsidR="00E775B5" w:rsidRPr="00A85734" w:rsidRDefault="00A85734" w:rsidP="00A85734">
            <w:pPr>
              <w:pStyle w:val="Paragraphedeliste"/>
              <w:numPr>
                <w:ilvl w:val="0"/>
                <w:numId w:val="8"/>
              </w:numPr>
              <w:spacing w:before="100" w:beforeAutospacing="1" w:after="120"/>
              <w:ind w:left="357" w:hanging="357"/>
              <w:jc w:val="both"/>
              <w:rPr>
                <w:rFonts w:ascii="Arial" w:hAnsi="Arial" w:cs="Arial"/>
                <w:sz w:val="20"/>
                <w:szCs w:val="20"/>
              </w:rPr>
            </w:pPr>
            <w:r w:rsidRPr="00A85734">
              <w:rPr>
                <w:rFonts w:ascii="Arial" w:hAnsi="Arial" w:cs="Arial"/>
                <w:sz w:val="20"/>
                <w:szCs w:val="20"/>
              </w:rPr>
              <w:t xml:space="preserve">Une référence éventuelle au </w:t>
            </w:r>
            <w:proofErr w:type="spellStart"/>
            <w:r w:rsidRPr="00A85734">
              <w:rPr>
                <w:rFonts w:ascii="Arial" w:hAnsi="Arial" w:cs="Arial"/>
                <w:sz w:val="20"/>
                <w:szCs w:val="20"/>
              </w:rPr>
              <w:t>PATCom</w:t>
            </w:r>
            <w:proofErr w:type="spellEnd"/>
            <w:r w:rsidRPr="00A85734">
              <w:rPr>
                <w:rFonts w:ascii="Arial" w:hAnsi="Arial" w:cs="Arial"/>
                <w:sz w:val="20"/>
                <w:szCs w:val="20"/>
              </w:rPr>
              <w:t xml:space="preserve"> sera envisagée pour l’essai d’une technologie d’aide à la communication afin de compenser son handicap, de même qu’au programme d’adaptation de véhicules, lors de la réception du fauteuil roulant.</w:t>
            </w:r>
          </w:p>
        </w:tc>
      </w:tr>
    </w:tbl>
    <w:p w:rsidR="00E775B5" w:rsidRPr="00A85734" w:rsidRDefault="00E775B5" w:rsidP="00E775B5">
      <w:pPr>
        <w:tabs>
          <w:tab w:val="left" w:pos="9133"/>
        </w:tabs>
        <w:rPr>
          <w:rFonts w:ascii="Arial" w:hAnsi="Arial" w:cs="Arial"/>
          <w:sz w:val="20"/>
          <w:szCs w:val="20"/>
        </w:rPr>
      </w:pPr>
    </w:p>
    <w:sectPr w:rsidR="00E775B5" w:rsidRPr="00A85734" w:rsidSect="00E775B5">
      <w:headerReference w:type="even" r:id="rId8"/>
      <w:headerReference w:type="default" r:id="rId9"/>
      <w:footerReference w:type="even" r:id="rId10"/>
      <w:footerReference w:type="default" r:id="rId11"/>
      <w:headerReference w:type="first" r:id="rId12"/>
      <w:footerReference w:type="first" r:id="rId13"/>
      <w:pgSz w:w="12240" w:h="15840"/>
      <w:pgMar w:top="907" w:right="1134" w:bottom="380" w:left="567"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1240" w:rsidRDefault="001E1240" w:rsidP="00A7694C">
      <w:pPr>
        <w:spacing w:after="0" w:line="240" w:lineRule="auto"/>
      </w:pPr>
      <w:r>
        <w:separator/>
      </w:r>
    </w:p>
  </w:endnote>
  <w:endnote w:type="continuationSeparator" w:id="0">
    <w:p w:rsidR="001E1240" w:rsidRDefault="001E1240" w:rsidP="00A769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503" w:rsidRDefault="00B84503">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6D2188">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8E57D9" w:rsidRDefault="001E1240" w:rsidP="00BB4F5A">
    <w:pPr>
      <w:pStyle w:val="Pieddepage"/>
      <w:tabs>
        <w:tab w:val="clear" w:pos="4320"/>
        <w:tab w:val="clear" w:pos="8640"/>
        <w:tab w:val="center" w:pos="5245"/>
        <w:tab w:val="right" w:pos="10490"/>
      </w:tabs>
      <w:rPr>
        <w:rFonts w:ascii="Arial" w:hAnsi="Arial" w:cs="Arial"/>
        <w:sz w:val="16"/>
        <w:szCs w:val="16"/>
      </w:rPr>
    </w:pPr>
  </w:p>
  <w:p w:rsidR="001E1240" w:rsidRPr="00472165" w:rsidRDefault="001E1240" w:rsidP="00BB4F5A">
    <w:pPr>
      <w:pStyle w:val="Pieddepage"/>
      <w:tabs>
        <w:tab w:val="clear" w:pos="8640"/>
        <w:tab w:val="right" w:pos="10490"/>
      </w:tabs>
      <w:rPr>
        <w:rFonts w:ascii="Arial" w:hAnsi="Arial" w:cs="Arial"/>
        <w:sz w:val="16"/>
        <w:szCs w:val="18"/>
      </w:rPr>
    </w:pPr>
    <w:r w:rsidRPr="008E57D9">
      <w:rPr>
        <w:rFonts w:ascii="Arial" w:hAnsi="Arial" w:cs="Arial"/>
        <w:sz w:val="16"/>
        <w:szCs w:val="16"/>
      </w:rPr>
      <w:t>Centre intégré de santé et de services sociaux de la Montérégie-Ouest</w:t>
    </w:r>
    <w:r w:rsidRPr="00472165">
      <w:rPr>
        <w:rFonts w:ascii="Arial" w:hAnsi="Arial" w:cs="Arial"/>
        <w:sz w:val="16"/>
        <w:szCs w:val="18"/>
      </w:rPr>
      <w:tab/>
      <w:t xml:space="preserve">Page </w:t>
    </w:r>
    <w:r w:rsidR="00541568"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541568" w:rsidRPr="00472165">
      <w:rPr>
        <w:rFonts w:ascii="Arial" w:hAnsi="Arial" w:cs="Arial"/>
        <w:sz w:val="16"/>
        <w:szCs w:val="18"/>
      </w:rPr>
      <w:fldChar w:fldCharType="separate"/>
    </w:r>
    <w:r w:rsidR="00B84503">
      <w:rPr>
        <w:rFonts w:ascii="Arial" w:hAnsi="Arial" w:cs="Arial"/>
        <w:noProof/>
        <w:sz w:val="16"/>
        <w:szCs w:val="18"/>
      </w:rPr>
      <w:t>2</w:t>
    </w:r>
    <w:r w:rsidR="00541568"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B84503" w:rsidRPr="00B84503">
        <w:rPr>
          <w:rFonts w:ascii="Arial" w:hAnsi="Arial" w:cs="Arial"/>
          <w:noProof/>
          <w:sz w:val="16"/>
          <w:szCs w:val="18"/>
        </w:rPr>
        <w:t>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1E1240" w:rsidP="00E775B5">
    <w:pPr>
      <w:pStyle w:val="Pieddepage"/>
      <w:tabs>
        <w:tab w:val="clear" w:pos="4320"/>
        <w:tab w:val="clear" w:pos="8640"/>
        <w:tab w:val="center" w:pos="5245"/>
        <w:tab w:val="right" w:pos="10490"/>
      </w:tabs>
      <w:jc w:val="center"/>
      <w:rPr>
        <w:rFonts w:ascii="Arial" w:hAnsi="Arial" w:cs="Arial"/>
        <w:sz w:val="16"/>
        <w:szCs w:val="16"/>
      </w:rPr>
    </w:pPr>
    <w:r>
      <w:rPr>
        <w:rFonts w:ascii="Arial" w:hAnsi="Arial" w:cs="Arial"/>
        <w:sz w:val="16"/>
        <w:szCs w:val="16"/>
      </w:rPr>
      <w:t>Vignette clinique de programme</w:t>
    </w:r>
  </w:p>
  <w:p w:rsidR="001E1240" w:rsidRPr="006E0A07" w:rsidRDefault="001E1240" w:rsidP="00E775B5">
    <w:pPr>
      <w:pStyle w:val="Pieddepage"/>
      <w:tabs>
        <w:tab w:val="clear" w:pos="4320"/>
        <w:tab w:val="clear" w:pos="8640"/>
        <w:tab w:val="center" w:pos="5245"/>
        <w:tab w:val="right" w:pos="10490"/>
      </w:tabs>
      <w:rPr>
        <w:rFonts w:ascii="Arial" w:hAnsi="Arial" w:cs="Arial"/>
        <w:sz w:val="10"/>
        <w:szCs w:val="16"/>
      </w:rPr>
    </w:pPr>
  </w:p>
  <w:p w:rsidR="001E1240" w:rsidRPr="00E775B5" w:rsidRDefault="001E1240" w:rsidP="00E775B5">
    <w:pPr>
      <w:pStyle w:val="Pieddepage"/>
      <w:tabs>
        <w:tab w:val="clear" w:pos="8640"/>
        <w:tab w:val="right" w:pos="10490"/>
      </w:tabs>
      <w:rPr>
        <w:rFonts w:ascii="Arial" w:hAnsi="Arial" w:cs="Arial"/>
        <w:sz w:val="16"/>
        <w:szCs w:val="16"/>
      </w:rPr>
    </w:pPr>
    <w:r w:rsidRPr="008E57D9">
      <w:rPr>
        <w:rFonts w:ascii="Arial" w:hAnsi="Arial" w:cs="Arial"/>
        <w:sz w:val="16"/>
        <w:szCs w:val="16"/>
      </w:rPr>
      <w:t>Centre intégré de santé et de services sociaux de la Montérégie-Ouest</w:t>
    </w:r>
    <w:r w:rsidRPr="008E57D9">
      <w:rPr>
        <w:rFonts w:ascii="Arial" w:hAnsi="Arial" w:cs="Arial"/>
        <w:sz w:val="16"/>
        <w:szCs w:val="16"/>
      </w:rPr>
      <w:tab/>
      <w:t xml:space="preserve">Page </w:t>
    </w:r>
    <w:r w:rsidR="00541568" w:rsidRPr="008E57D9">
      <w:rPr>
        <w:rFonts w:ascii="Arial" w:hAnsi="Arial" w:cs="Arial"/>
        <w:sz w:val="16"/>
        <w:szCs w:val="16"/>
      </w:rPr>
      <w:fldChar w:fldCharType="begin"/>
    </w:r>
    <w:r w:rsidRPr="008E57D9">
      <w:rPr>
        <w:rFonts w:ascii="Arial" w:hAnsi="Arial" w:cs="Arial"/>
        <w:sz w:val="16"/>
        <w:szCs w:val="16"/>
      </w:rPr>
      <w:instrText xml:space="preserve"> PAGE   \* MERGEFORMAT </w:instrText>
    </w:r>
    <w:r w:rsidR="00541568" w:rsidRPr="008E57D9">
      <w:rPr>
        <w:rFonts w:ascii="Arial" w:hAnsi="Arial" w:cs="Arial"/>
        <w:sz w:val="16"/>
        <w:szCs w:val="16"/>
      </w:rPr>
      <w:fldChar w:fldCharType="separate"/>
    </w:r>
    <w:r w:rsidR="00B84503">
      <w:rPr>
        <w:rFonts w:ascii="Arial" w:hAnsi="Arial" w:cs="Arial"/>
        <w:noProof/>
        <w:sz w:val="16"/>
        <w:szCs w:val="16"/>
      </w:rPr>
      <w:t>1</w:t>
    </w:r>
    <w:r w:rsidR="00541568" w:rsidRPr="008E57D9">
      <w:rPr>
        <w:rFonts w:ascii="Arial" w:hAnsi="Arial" w:cs="Arial"/>
        <w:sz w:val="16"/>
        <w:szCs w:val="16"/>
      </w:rPr>
      <w:fldChar w:fldCharType="end"/>
    </w:r>
    <w:r w:rsidRPr="008E57D9">
      <w:rPr>
        <w:rFonts w:ascii="Arial" w:hAnsi="Arial" w:cs="Arial"/>
        <w:sz w:val="16"/>
        <w:szCs w:val="16"/>
      </w:rPr>
      <w:t xml:space="preserve"> de </w:t>
    </w:r>
    <w:fldSimple w:instr=" NUMPAGES   \* MERGEFORMAT ">
      <w:r w:rsidR="00B84503" w:rsidRPr="00B84503">
        <w:rPr>
          <w:rFonts w:ascii="Arial" w:hAnsi="Arial" w:cs="Arial"/>
          <w:noProof/>
          <w:sz w:val="16"/>
          <w:szCs w:val="16"/>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1240" w:rsidRDefault="001E1240" w:rsidP="00A7694C">
      <w:pPr>
        <w:spacing w:after="0" w:line="240" w:lineRule="auto"/>
      </w:pPr>
      <w:r>
        <w:separator/>
      </w:r>
    </w:p>
  </w:footnote>
  <w:footnote w:type="continuationSeparator" w:id="0">
    <w:p w:rsidR="001E1240" w:rsidRDefault="001E1240" w:rsidP="00A769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503" w:rsidRDefault="00B84503">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5BA0" w:rsidRPr="002E5BA0" w:rsidRDefault="001E1240" w:rsidP="006E0A07">
    <w:pPr>
      <w:pStyle w:val="Pieddepage"/>
      <w:tabs>
        <w:tab w:val="clear" w:pos="4320"/>
        <w:tab w:val="clear" w:pos="8640"/>
        <w:tab w:val="center" w:pos="5245"/>
        <w:tab w:val="right" w:pos="10490"/>
      </w:tabs>
      <w:rPr>
        <w:rFonts w:ascii="Arial" w:hAnsi="Arial" w:cs="Arial"/>
        <w:b/>
      </w:rPr>
    </w:pPr>
    <w:r>
      <w:rPr>
        <w:rFonts w:ascii="Arial" w:hAnsi="Arial" w:cs="Arial"/>
      </w:rPr>
      <w:t>Vignette clinique de programme</w:t>
    </w:r>
    <w:r w:rsidRPr="00987BF6">
      <w:rPr>
        <w:rFonts w:ascii="Arial" w:hAnsi="Arial" w:cs="Arial"/>
      </w:rPr>
      <w:t xml:space="preserve"> –</w:t>
    </w:r>
    <w:r w:rsidRPr="00740206">
      <w:rPr>
        <w:rFonts w:ascii="Arial" w:hAnsi="Arial" w:cs="Arial"/>
        <w:sz w:val="24"/>
        <w:szCs w:val="24"/>
      </w:rPr>
      <w:t xml:space="preserve"> </w:t>
    </w:r>
    <w:r w:rsidRPr="002E5BA0">
      <w:rPr>
        <w:rFonts w:ascii="Arial" w:hAnsi="Arial" w:cs="Arial"/>
        <w:b/>
        <w:sz w:val="20"/>
      </w:rPr>
      <w:t xml:space="preserve">Programme </w:t>
    </w:r>
    <w:r w:rsidR="00482767">
      <w:rPr>
        <w:rFonts w:ascii="Arial" w:hAnsi="Arial" w:cs="Arial"/>
        <w:b/>
        <w:sz w:val="20"/>
      </w:rPr>
      <w:t xml:space="preserve">spécialisé DI-TSA-DM-DL 0-6 ans (profil </w:t>
    </w:r>
    <w:proofErr w:type="spellStart"/>
    <w:r w:rsidR="00482767">
      <w:rPr>
        <w:rFonts w:ascii="Arial" w:hAnsi="Arial" w:cs="Arial"/>
        <w:b/>
        <w:sz w:val="20"/>
      </w:rPr>
      <w:t>multihandicapé</w:t>
    </w:r>
    <w:proofErr w:type="spellEnd"/>
    <w:r w:rsidR="00482767">
      <w:rPr>
        <w:rFonts w:ascii="Arial" w:hAnsi="Arial" w:cs="Arial"/>
        <w:b/>
        <w:sz w:val="20"/>
      </w:rPr>
      <w:t>)</w:t>
    </w:r>
  </w:p>
  <w:p w:rsidR="001E1240" w:rsidRPr="00E775B5" w:rsidRDefault="001E1240" w:rsidP="00E775B5">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1240" w:rsidRDefault="00541568" w:rsidP="00E775B5">
    <w:pPr>
      <w:pStyle w:val="En-tte"/>
      <w:pBdr>
        <w:bottom w:val="single" w:sz="6" w:space="1" w:color="auto"/>
      </w:pBdr>
      <w:shd w:val="clear" w:color="auto" w:fill="000000" w:themeFill="text1"/>
      <w:tabs>
        <w:tab w:val="clear" w:pos="4320"/>
        <w:tab w:val="clear" w:pos="8640"/>
      </w:tabs>
      <w:ind w:left="2552"/>
      <w:rPr>
        <w:rFonts w:ascii="Arial" w:hAnsi="Arial" w:cs="Arial"/>
        <w:sz w:val="24"/>
        <w:szCs w:val="24"/>
      </w:rPr>
    </w:pPr>
    <w:r w:rsidRPr="00541568">
      <w:rPr>
        <w:rFonts w:ascii="Chaloult_Cond" w:hAnsi="Chaloult_Cond" w:cs="Arial"/>
        <w:b/>
        <w:noProof/>
        <w:sz w:val="10"/>
        <w:szCs w:val="10"/>
        <w:lang w:eastAsia="fr-CA"/>
      </w:rPr>
      <w:pict>
        <v:rect id="Rectangle 2" o:spid="_x0000_s1026" style="position:absolute;left:0;text-align:left;margin-left:-15.75pt;margin-top:-4.05pt;width:2in;height:5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" filled="f" stroked="f" strokeweight="1pt">
          <v:textbox>
            <w:txbxContent>
              <w:p w:rsidR="001E1240" w:rsidRDefault="001E1240" w:rsidP="00E775B5">
                <w:pPr>
                  <w:jc w:val="center"/>
                </w:pPr>
                <w:r>
                  <w:rPr>
                    <w:noProof/>
                    <w:lang w:eastAsia="fr-CA"/>
                  </w:rPr>
                  <w:drawing>
                    <wp:inline distT="0" distB="0" distL="0" distR="0">
                      <wp:extent cx="1440000" cy="599814"/>
                      <wp:effectExtent l="0" t="0" r="825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ISSS_Monteregie_Ouest_nb.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440000" cy="599814"/>
                              </a:xfrm>
                              <a:prstGeom prst="rect">
                                <a:avLst/>
                              </a:prstGeom>
                            </pic:spPr>
                          </pic:pic>
                        </a:graphicData>
                      </a:graphic>
                    </wp:inline>
                  </w:drawing>
                </w:r>
              </w:p>
            </w:txbxContent>
          </v:textbox>
        </v:rect>
      </w:pict>
    </w:r>
  </w:p>
  <w:p w:rsidR="001E1240" w:rsidRPr="009E4B2E" w:rsidRDefault="001E1240" w:rsidP="00E775B5">
    <w:pPr>
      <w:pStyle w:val="En-tte"/>
      <w:pBdr>
        <w:bottom w:val="single" w:sz="6" w:space="1" w:color="auto"/>
      </w:pBdr>
      <w:shd w:val="clear" w:color="auto" w:fill="000000" w:themeFill="text1"/>
      <w:tabs>
        <w:tab w:val="clear" w:pos="4320"/>
        <w:tab w:val="clear" w:pos="8640"/>
        <w:tab w:val="left" w:pos="2552"/>
      </w:tabs>
      <w:ind w:left="2552"/>
      <w:rPr>
        <w:rFonts w:ascii="Chaloult_Cond" w:hAnsi="Chaloult_Cond" w:cs="Arial"/>
        <w:b/>
        <w:sz w:val="10"/>
        <w:szCs w:val="10"/>
      </w:rPr>
    </w:pPr>
  </w:p>
  <w:p w:rsidR="001E1240" w:rsidRPr="00FE17E8" w:rsidRDefault="001E1240" w:rsidP="00E775B5">
    <w:pPr>
      <w:pStyle w:val="Titrebandeaunoir"/>
      <w:pBdr>
        <w:top w:val="single" w:sz="6" w:space="1" w:color="auto"/>
        <w:bottom w:val="single" w:sz="4" w:space="1" w:color="auto"/>
      </w:pBdr>
      <w:tabs>
        <w:tab w:val="clear" w:pos="2552"/>
        <w:tab w:val="left" w:pos="2694"/>
      </w:tabs>
      <w:ind w:left="2552"/>
      <w:rPr>
        <w:b w:val="0"/>
        <w:sz w:val="28"/>
        <w:szCs w:val="28"/>
      </w:rPr>
    </w:pPr>
    <w:r>
      <w:rPr>
        <w:b w:val="0"/>
        <w:sz w:val="28"/>
        <w:szCs w:val="28"/>
      </w:rPr>
      <w:t>Vignette clinique de programme</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6DA0"/>
    <w:multiLevelType w:val="hybridMultilevel"/>
    <w:tmpl w:val="D5D02E0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nsid w:val="199B7C8F"/>
    <w:multiLevelType w:val="hybridMultilevel"/>
    <w:tmpl w:val="C6F8A2C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start w:val="1"/>
      <w:numFmt w:val="bullet"/>
      <w:lvlText w:val=""/>
      <w:lvlJc w:val="left"/>
      <w:pPr>
        <w:ind w:left="1800" w:hanging="360"/>
      </w:pPr>
      <w:rPr>
        <w:rFonts w:ascii="Wingdings" w:hAnsi="Wingdings" w:hint="default"/>
      </w:rPr>
    </w:lvl>
    <w:lvl w:ilvl="3" w:tplc="0C0C0001">
      <w:start w:val="1"/>
      <w:numFmt w:val="bullet"/>
      <w:lvlText w:val=""/>
      <w:lvlJc w:val="left"/>
      <w:pPr>
        <w:ind w:left="2520" w:hanging="360"/>
      </w:pPr>
      <w:rPr>
        <w:rFonts w:ascii="Symbol" w:hAnsi="Symbol" w:hint="default"/>
      </w:rPr>
    </w:lvl>
    <w:lvl w:ilvl="4" w:tplc="0C0C0003">
      <w:start w:val="1"/>
      <w:numFmt w:val="bullet"/>
      <w:lvlText w:val="o"/>
      <w:lvlJc w:val="left"/>
      <w:pPr>
        <w:ind w:left="3240" w:hanging="360"/>
      </w:pPr>
      <w:rPr>
        <w:rFonts w:ascii="Courier New" w:hAnsi="Courier New" w:cs="Courier New" w:hint="default"/>
      </w:rPr>
    </w:lvl>
    <w:lvl w:ilvl="5" w:tplc="0C0C0005">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2">
    <w:nsid w:val="32A106AA"/>
    <w:multiLevelType w:val="hybridMultilevel"/>
    <w:tmpl w:val="C002BD2A"/>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nsid w:val="38014444"/>
    <w:multiLevelType w:val="hybridMultilevel"/>
    <w:tmpl w:val="58120CE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nsid w:val="4E6A7E07"/>
    <w:multiLevelType w:val="hybridMultilevel"/>
    <w:tmpl w:val="60A2BA24"/>
    <w:lvl w:ilvl="0" w:tplc="0C0C0001">
      <w:start w:val="1"/>
      <w:numFmt w:val="bullet"/>
      <w:lvlText w:val=""/>
      <w:lvlJc w:val="left"/>
      <w:pPr>
        <w:ind w:left="360" w:hanging="360"/>
      </w:pPr>
      <w:rPr>
        <w:rFonts w:ascii="Symbol" w:hAnsi="Symbol"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nsid w:val="4EA3140F"/>
    <w:multiLevelType w:val="hybridMultilevel"/>
    <w:tmpl w:val="53AEC090"/>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6">
    <w:nsid w:val="53036EB4"/>
    <w:multiLevelType w:val="hybridMultilevel"/>
    <w:tmpl w:val="2AEE5038"/>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7">
    <w:nsid w:val="5D443F40"/>
    <w:multiLevelType w:val="hybridMultilevel"/>
    <w:tmpl w:val="F828D8E0"/>
    <w:lvl w:ilvl="0" w:tplc="0C0C000B">
      <w:start w:val="1"/>
      <w:numFmt w:val="bullet"/>
      <w:lvlText w:val=""/>
      <w:lvlJc w:val="left"/>
      <w:pPr>
        <w:ind w:left="1037" w:hanging="360"/>
      </w:pPr>
      <w:rPr>
        <w:rFonts w:ascii="Wingdings" w:hAnsi="Wingdings" w:hint="default"/>
      </w:rPr>
    </w:lvl>
    <w:lvl w:ilvl="1" w:tplc="0C0C0003" w:tentative="1">
      <w:start w:val="1"/>
      <w:numFmt w:val="bullet"/>
      <w:lvlText w:val="o"/>
      <w:lvlJc w:val="left"/>
      <w:pPr>
        <w:ind w:left="1757" w:hanging="360"/>
      </w:pPr>
      <w:rPr>
        <w:rFonts w:ascii="Courier New" w:hAnsi="Courier New" w:cs="Courier New" w:hint="default"/>
      </w:rPr>
    </w:lvl>
    <w:lvl w:ilvl="2" w:tplc="0C0C0005" w:tentative="1">
      <w:start w:val="1"/>
      <w:numFmt w:val="bullet"/>
      <w:lvlText w:val=""/>
      <w:lvlJc w:val="left"/>
      <w:pPr>
        <w:ind w:left="2477" w:hanging="360"/>
      </w:pPr>
      <w:rPr>
        <w:rFonts w:ascii="Wingdings" w:hAnsi="Wingdings" w:hint="default"/>
      </w:rPr>
    </w:lvl>
    <w:lvl w:ilvl="3" w:tplc="0C0C0001" w:tentative="1">
      <w:start w:val="1"/>
      <w:numFmt w:val="bullet"/>
      <w:lvlText w:val=""/>
      <w:lvlJc w:val="left"/>
      <w:pPr>
        <w:ind w:left="3197" w:hanging="360"/>
      </w:pPr>
      <w:rPr>
        <w:rFonts w:ascii="Symbol" w:hAnsi="Symbol" w:hint="default"/>
      </w:rPr>
    </w:lvl>
    <w:lvl w:ilvl="4" w:tplc="0C0C0003" w:tentative="1">
      <w:start w:val="1"/>
      <w:numFmt w:val="bullet"/>
      <w:lvlText w:val="o"/>
      <w:lvlJc w:val="left"/>
      <w:pPr>
        <w:ind w:left="3917" w:hanging="360"/>
      </w:pPr>
      <w:rPr>
        <w:rFonts w:ascii="Courier New" w:hAnsi="Courier New" w:cs="Courier New" w:hint="default"/>
      </w:rPr>
    </w:lvl>
    <w:lvl w:ilvl="5" w:tplc="0C0C0005" w:tentative="1">
      <w:start w:val="1"/>
      <w:numFmt w:val="bullet"/>
      <w:lvlText w:val=""/>
      <w:lvlJc w:val="left"/>
      <w:pPr>
        <w:ind w:left="4637" w:hanging="360"/>
      </w:pPr>
      <w:rPr>
        <w:rFonts w:ascii="Wingdings" w:hAnsi="Wingdings" w:hint="default"/>
      </w:rPr>
    </w:lvl>
    <w:lvl w:ilvl="6" w:tplc="0C0C0001" w:tentative="1">
      <w:start w:val="1"/>
      <w:numFmt w:val="bullet"/>
      <w:lvlText w:val=""/>
      <w:lvlJc w:val="left"/>
      <w:pPr>
        <w:ind w:left="5357" w:hanging="360"/>
      </w:pPr>
      <w:rPr>
        <w:rFonts w:ascii="Symbol" w:hAnsi="Symbol" w:hint="default"/>
      </w:rPr>
    </w:lvl>
    <w:lvl w:ilvl="7" w:tplc="0C0C0003" w:tentative="1">
      <w:start w:val="1"/>
      <w:numFmt w:val="bullet"/>
      <w:lvlText w:val="o"/>
      <w:lvlJc w:val="left"/>
      <w:pPr>
        <w:ind w:left="6077" w:hanging="360"/>
      </w:pPr>
      <w:rPr>
        <w:rFonts w:ascii="Courier New" w:hAnsi="Courier New" w:cs="Courier New" w:hint="default"/>
      </w:rPr>
    </w:lvl>
    <w:lvl w:ilvl="8" w:tplc="0C0C0005" w:tentative="1">
      <w:start w:val="1"/>
      <w:numFmt w:val="bullet"/>
      <w:lvlText w:val=""/>
      <w:lvlJc w:val="left"/>
      <w:pPr>
        <w:ind w:left="6797" w:hanging="360"/>
      </w:pPr>
      <w:rPr>
        <w:rFonts w:ascii="Wingdings" w:hAnsi="Wingdings" w:hint="default"/>
      </w:rPr>
    </w:lvl>
  </w:abstractNum>
  <w:abstractNum w:abstractNumId="8">
    <w:nsid w:val="692A3C0E"/>
    <w:multiLevelType w:val="hybridMultilevel"/>
    <w:tmpl w:val="BF186B7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nsid w:val="74552304"/>
    <w:multiLevelType w:val="hybridMultilevel"/>
    <w:tmpl w:val="3404CF4C"/>
    <w:lvl w:ilvl="0" w:tplc="3B2C749E">
      <w:numFmt w:val="bullet"/>
      <w:lvlText w:val="•"/>
      <w:lvlJc w:val="left"/>
      <w:pPr>
        <w:ind w:left="1410" w:hanging="690"/>
      </w:pPr>
      <w:rPr>
        <w:rFonts w:ascii="Calibri" w:eastAsiaTheme="minorHAnsi" w:hAnsi="Calibri" w:cstheme="minorBidi"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0">
    <w:nsid w:val="782F050A"/>
    <w:multiLevelType w:val="hybridMultilevel"/>
    <w:tmpl w:val="EC1CB1DE"/>
    <w:lvl w:ilvl="0" w:tplc="0C0C0001">
      <w:start w:val="1"/>
      <w:numFmt w:val="bullet"/>
      <w:lvlText w:val=""/>
      <w:lvlJc w:val="left"/>
      <w:pPr>
        <w:ind w:left="396" w:hanging="360"/>
      </w:pPr>
      <w:rPr>
        <w:rFonts w:ascii="Symbol" w:hAnsi="Symbol" w:hint="default"/>
      </w:rPr>
    </w:lvl>
    <w:lvl w:ilvl="1" w:tplc="0C0C0003">
      <w:start w:val="1"/>
      <w:numFmt w:val="bullet"/>
      <w:lvlText w:val="o"/>
      <w:lvlJc w:val="left"/>
      <w:pPr>
        <w:ind w:left="1116" w:hanging="360"/>
      </w:pPr>
      <w:rPr>
        <w:rFonts w:ascii="Courier New" w:hAnsi="Courier New" w:cs="Courier New" w:hint="default"/>
      </w:rPr>
    </w:lvl>
    <w:lvl w:ilvl="2" w:tplc="0C0C0005" w:tentative="1">
      <w:start w:val="1"/>
      <w:numFmt w:val="bullet"/>
      <w:lvlText w:val=""/>
      <w:lvlJc w:val="left"/>
      <w:pPr>
        <w:ind w:left="1836" w:hanging="360"/>
      </w:pPr>
      <w:rPr>
        <w:rFonts w:ascii="Wingdings" w:hAnsi="Wingdings" w:hint="default"/>
      </w:rPr>
    </w:lvl>
    <w:lvl w:ilvl="3" w:tplc="0C0C0001" w:tentative="1">
      <w:start w:val="1"/>
      <w:numFmt w:val="bullet"/>
      <w:lvlText w:val=""/>
      <w:lvlJc w:val="left"/>
      <w:pPr>
        <w:ind w:left="2556" w:hanging="360"/>
      </w:pPr>
      <w:rPr>
        <w:rFonts w:ascii="Symbol" w:hAnsi="Symbol" w:hint="default"/>
      </w:rPr>
    </w:lvl>
    <w:lvl w:ilvl="4" w:tplc="0C0C0003" w:tentative="1">
      <w:start w:val="1"/>
      <w:numFmt w:val="bullet"/>
      <w:lvlText w:val="o"/>
      <w:lvlJc w:val="left"/>
      <w:pPr>
        <w:ind w:left="3276" w:hanging="360"/>
      </w:pPr>
      <w:rPr>
        <w:rFonts w:ascii="Courier New" w:hAnsi="Courier New" w:cs="Courier New" w:hint="default"/>
      </w:rPr>
    </w:lvl>
    <w:lvl w:ilvl="5" w:tplc="0C0C0005" w:tentative="1">
      <w:start w:val="1"/>
      <w:numFmt w:val="bullet"/>
      <w:lvlText w:val=""/>
      <w:lvlJc w:val="left"/>
      <w:pPr>
        <w:ind w:left="3996" w:hanging="360"/>
      </w:pPr>
      <w:rPr>
        <w:rFonts w:ascii="Wingdings" w:hAnsi="Wingdings" w:hint="default"/>
      </w:rPr>
    </w:lvl>
    <w:lvl w:ilvl="6" w:tplc="0C0C0001" w:tentative="1">
      <w:start w:val="1"/>
      <w:numFmt w:val="bullet"/>
      <w:lvlText w:val=""/>
      <w:lvlJc w:val="left"/>
      <w:pPr>
        <w:ind w:left="4716" w:hanging="360"/>
      </w:pPr>
      <w:rPr>
        <w:rFonts w:ascii="Symbol" w:hAnsi="Symbol" w:hint="default"/>
      </w:rPr>
    </w:lvl>
    <w:lvl w:ilvl="7" w:tplc="0C0C0003" w:tentative="1">
      <w:start w:val="1"/>
      <w:numFmt w:val="bullet"/>
      <w:lvlText w:val="o"/>
      <w:lvlJc w:val="left"/>
      <w:pPr>
        <w:ind w:left="5436" w:hanging="360"/>
      </w:pPr>
      <w:rPr>
        <w:rFonts w:ascii="Courier New" w:hAnsi="Courier New" w:cs="Courier New" w:hint="default"/>
      </w:rPr>
    </w:lvl>
    <w:lvl w:ilvl="8" w:tplc="0C0C0005" w:tentative="1">
      <w:start w:val="1"/>
      <w:numFmt w:val="bullet"/>
      <w:lvlText w:val=""/>
      <w:lvlJc w:val="left"/>
      <w:pPr>
        <w:ind w:left="6156" w:hanging="360"/>
      </w:pPr>
      <w:rPr>
        <w:rFonts w:ascii="Wingdings" w:hAnsi="Wingdings" w:hint="default"/>
      </w:rPr>
    </w:lvl>
  </w:abstractNum>
  <w:abstractNum w:abstractNumId="11">
    <w:nsid w:val="784C47E2"/>
    <w:multiLevelType w:val="hybridMultilevel"/>
    <w:tmpl w:val="BB3ED550"/>
    <w:lvl w:ilvl="0" w:tplc="0C0C0001">
      <w:start w:val="1"/>
      <w:numFmt w:val="bullet"/>
      <w:lvlText w:val=""/>
      <w:lvlJc w:val="left"/>
      <w:pPr>
        <w:ind w:left="360" w:hanging="360"/>
      </w:pPr>
      <w:rPr>
        <w:rFonts w:ascii="Symbol" w:hAnsi="Symbol" w:hint="default"/>
      </w:rPr>
    </w:lvl>
    <w:lvl w:ilvl="1" w:tplc="0C0C0003">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2">
    <w:nsid w:val="7BC215B3"/>
    <w:multiLevelType w:val="hybridMultilevel"/>
    <w:tmpl w:val="1428BA22"/>
    <w:lvl w:ilvl="0" w:tplc="3CD63F48">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num w:numId="1">
    <w:abstractNumId w:val="12"/>
  </w:num>
  <w:num w:numId="2">
    <w:abstractNumId w:val="9"/>
  </w:num>
  <w:num w:numId="3">
    <w:abstractNumId w:val="6"/>
  </w:num>
  <w:num w:numId="4">
    <w:abstractNumId w:val="7"/>
  </w:num>
  <w:num w:numId="5">
    <w:abstractNumId w:val="8"/>
  </w:num>
  <w:num w:numId="6">
    <w:abstractNumId w:val="0"/>
  </w:num>
  <w:num w:numId="7">
    <w:abstractNumId w:val="3"/>
  </w:num>
  <w:num w:numId="8">
    <w:abstractNumId w:val="11"/>
  </w:num>
  <w:num w:numId="9">
    <w:abstractNumId w:val="1"/>
  </w:num>
  <w:num w:numId="10">
    <w:abstractNumId w:val="2"/>
  </w:num>
  <w:num w:numId="11">
    <w:abstractNumId w:val="10"/>
  </w:num>
  <w:num w:numId="12">
    <w:abstractNumId w:val="5"/>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rsids>
    <w:rsidRoot w:val="00A7694C"/>
    <w:rsid w:val="00014619"/>
    <w:rsid w:val="000177BB"/>
    <w:rsid w:val="0002785A"/>
    <w:rsid w:val="00036A29"/>
    <w:rsid w:val="00050748"/>
    <w:rsid w:val="00070C82"/>
    <w:rsid w:val="000C60A6"/>
    <w:rsid w:val="0016690B"/>
    <w:rsid w:val="001719A4"/>
    <w:rsid w:val="001A4E83"/>
    <w:rsid w:val="001E1240"/>
    <w:rsid w:val="001E19D7"/>
    <w:rsid w:val="001E4184"/>
    <w:rsid w:val="001F0777"/>
    <w:rsid w:val="001F292A"/>
    <w:rsid w:val="00210373"/>
    <w:rsid w:val="00234A3E"/>
    <w:rsid w:val="002979BD"/>
    <w:rsid w:val="002C6D09"/>
    <w:rsid w:val="002D0DCE"/>
    <w:rsid w:val="002E5BA0"/>
    <w:rsid w:val="002F2462"/>
    <w:rsid w:val="003265DD"/>
    <w:rsid w:val="00356913"/>
    <w:rsid w:val="003765FD"/>
    <w:rsid w:val="0038347B"/>
    <w:rsid w:val="003935A9"/>
    <w:rsid w:val="003C54A0"/>
    <w:rsid w:val="003D1D4C"/>
    <w:rsid w:val="003F3C45"/>
    <w:rsid w:val="003F6337"/>
    <w:rsid w:val="00401D55"/>
    <w:rsid w:val="00435E6C"/>
    <w:rsid w:val="0043739A"/>
    <w:rsid w:val="00441ED3"/>
    <w:rsid w:val="00472165"/>
    <w:rsid w:val="00482767"/>
    <w:rsid w:val="00485C9E"/>
    <w:rsid w:val="00485CC8"/>
    <w:rsid w:val="004A09C8"/>
    <w:rsid w:val="004B14AE"/>
    <w:rsid w:val="004B4F3E"/>
    <w:rsid w:val="004C542B"/>
    <w:rsid w:val="004F684E"/>
    <w:rsid w:val="00514027"/>
    <w:rsid w:val="00516021"/>
    <w:rsid w:val="005321B9"/>
    <w:rsid w:val="00541568"/>
    <w:rsid w:val="00585390"/>
    <w:rsid w:val="005C0935"/>
    <w:rsid w:val="005E159E"/>
    <w:rsid w:val="005E5BCC"/>
    <w:rsid w:val="00613DB7"/>
    <w:rsid w:val="00624586"/>
    <w:rsid w:val="00624EB7"/>
    <w:rsid w:val="0065602E"/>
    <w:rsid w:val="006602B2"/>
    <w:rsid w:val="0067089C"/>
    <w:rsid w:val="00693EE0"/>
    <w:rsid w:val="006A2337"/>
    <w:rsid w:val="006A6580"/>
    <w:rsid w:val="006A7D15"/>
    <w:rsid w:val="006D2188"/>
    <w:rsid w:val="006D42C4"/>
    <w:rsid w:val="006D70F2"/>
    <w:rsid w:val="006E0A07"/>
    <w:rsid w:val="00711C1E"/>
    <w:rsid w:val="00740206"/>
    <w:rsid w:val="007C1EF3"/>
    <w:rsid w:val="00806595"/>
    <w:rsid w:val="00826F3F"/>
    <w:rsid w:val="00854D5E"/>
    <w:rsid w:val="008676CF"/>
    <w:rsid w:val="008774C6"/>
    <w:rsid w:val="00891FB7"/>
    <w:rsid w:val="0089559F"/>
    <w:rsid w:val="008A10A6"/>
    <w:rsid w:val="008B7A39"/>
    <w:rsid w:val="008C1607"/>
    <w:rsid w:val="008E1414"/>
    <w:rsid w:val="008E57D9"/>
    <w:rsid w:val="00905AC2"/>
    <w:rsid w:val="009166E3"/>
    <w:rsid w:val="00934F3D"/>
    <w:rsid w:val="00942A1D"/>
    <w:rsid w:val="009510D7"/>
    <w:rsid w:val="00956DFD"/>
    <w:rsid w:val="00964F2C"/>
    <w:rsid w:val="009737FE"/>
    <w:rsid w:val="00987BF6"/>
    <w:rsid w:val="00990F41"/>
    <w:rsid w:val="009A307B"/>
    <w:rsid w:val="009C7BE5"/>
    <w:rsid w:val="009E3A91"/>
    <w:rsid w:val="009E4B2E"/>
    <w:rsid w:val="00A10042"/>
    <w:rsid w:val="00A30FA0"/>
    <w:rsid w:val="00A40112"/>
    <w:rsid w:val="00A41564"/>
    <w:rsid w:val="00A61BB7"/>
    <w:rsid w:val="00A7159E"/>
    <w:rsid w:val="00A7694C"/>
    <w:rsid w:val="00A815B4"/>
    <w:rsid w:val="00A85734"/>
    <w:rsid w:val="00B226A7"/>
    <w:rsid w:val="00B35552"/>
    <w:rsid w:val="00B37204"/>
    <w:rsid w:val="00B526C2"/>
    <w:rsid w:val="00B529AC"/>
    <w:rsid w:val="00B66976"/>
    <w:rsid w:val="00B84503"/>
    <w:rsid w:val="00BB4F5A"/>
    <w:rsid w:val="00BB7A72"/>
    <w:rsid w:val="00BC7A08"/>
    <w:rsid w:val="00BD64B3"/>
    <w:rsid w:val="00BF62FC"/>
    <w:rsid w:val="00C11006"/>
    <w:rsid w:val="00C15FF9"/>
    <w:rsid w:val="00C25758"/>
    <w:rsid w:val="00C7381D"/>
    <w:rsid w:val="00C808E4"/>
    <w:rsid w:val="00C829EA"/>
    <w:rsid w:val="00C96EFE"/>
    <w:rsid w:val="00CD6B81"/>
    <w:rsid w:val="00CE3F1B"/>
    <w:rsid w:val="00CE5D9A"/>
    <w:rsid w:val="00D431E0"/>
    <w:rsid w:val="00D51182"/>
    <w:rsid w:val="00D70B2E"/>
    <w:rsid w:val="00DB3D17"/>
    <w:rsid w:val="00DB5A4E"/>
    <w:rsid w:val="00DC5A3C"/>
    <w:rsid w:val="00DD1880"/>
    <w:rsid w:val="00DE147C"/>
    <w:rsid w:val="00DE717C"/>
    <w:rsid w:val="00DF4696"/>
    <w:rsid w:val="00E1535B"/>
    <w:rsid w:val="00E16429"/>
    <w:rsid w:val="00E54F3F"/>
    <w:rsid w:val="00E5606A"/>
    <w:rsid w:val="00E626EF"/>
    <w:rsid w:val="00E63826"/>
    <w:rsid w:val="00E65E8E"/>
    <w:rsid w:val="00E775B5"/>
    <w:rsid w:val="00E77FDB"/>
    <w:rsid w:val="00E87339"/>
    <w:rsid w:val="00EA526F"/>
    <w:rsid w:val="00EB68B3"/>
    <w:rsid w:val="00EC0698"/>
    <w:rsid w:val="00EC0E64"/>
    <w:rsid w:val="00EC6AF9"/>
    <w:rsid w:val="00ED6FE2"/>
    <w:rsid w:val="00EE5183"/>
    <w:rsid w:val="00EF3EB4"/>
    <w:rsid w:val="00F009CA"/>
    <w:rsid w:val="00F07021"/>
    <w:rsid w:val="00F1322F"/>
    <w:rsid w:val="00F34CDB"/>
    <w:rsid w:val="00F35BBD"/>
    <w:rsid w:val="00F6508E"/>
    <w:rsid w:val="00FA6582"/>
    <w:rsid w:val="00FB4713"/>
    <w:rsid w:val="00FE17E8"/>
    <w:rsid w:val="00FE4607"/>
  </w:rsids>
  <m:mathPr>
    <m:mathFont m:val="Cambria Math"/>
    <m:brkBin m:val="before"/>
    <m:brkBinSub m:val="--"/>
    <m:smallFrac m:val="off"/>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6EFE"/>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3">
    <w:name w:val="heading 3"/>
    <w:basedOn w:val="Normal"/>
    <w:next w:val="Normal"/>
    <w:link w:val="Titre3Car"/>
    <w:qFormat/>
    <w:rsid w:val="00E626EF"/>
    <w:pPr>
      <w:keepNext/>
      <w:tabs>
        <w:tab w:val="right" w:pos="3402"/>
        <w:tab w:val="right" w:pos="3686"/>
        <w:tab w:val="left" w:pos="4536"/>
        <w:tab w:val="right" w:pos="8789"/>
      </w:tabs>
      <w:spacing w:after="0" w:line="240" w:lineRule="auto"/>
      <w:ind w:right="-2"/>
      <w:jc w:val="both"/>
      <w:outlineLvl w:val="2"/>
    </w:pPr>
    <w:rPr>
      <w:rFonts w:ascii="Arial" w:eastAsia="Times New Roman" w:hAnsi="Arial" w:cs="Arial"/>
      <w:b/>
      <w:szCs w:val="24"/>
      <w:u w:val="single"/>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7694C"/>
    <w:pPr>
      <w:tabs>
        <w:tab w:val="center" w:pos="4320"/>
        <w:tab w:val="right" w:pos="8640"/>
      </w:tabs>
      <w:spacing w:after="0" w:line="240" w:lineRule="auto"/>
    </w:pPr>
  </w:style>
  <w:style w:type="character" w:customStyle="1" w:styleId="En-tteCar">
    <w:name w:val="En-tête Car"/>
    <w:basedOn w:val="Policepardfaut"/>
    <w:link w:val="En-tte"/>
    <w:uiPriority w:val="99"/>
    <w:rsid w:val="00A7694C"/>
  </w:style>
  <w:style w:type="paragraph" w:styleId="Pieddepage">
    <w:name w:val="footer"/>
    <w:basedOn w:val="Normal"/>
    <w:link w:val="PieddepageCar"/>
    <w:uiPriority w:val="99"/>
    <w:unhideWhenUsed/>
    <w:rsid w:val="00A7694C"/>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A7694C"/>
  </w:style>
  <w:style w:type="paragraph" w:customStyle="1" w:styleId="Titrebandeaunoir">
    <w:name w:val="Titre bandeau noir"/>
    <w:basedOn w:val="En-tte"/>
    <w:qFormat/>
    <w:rsid w:val="00A815B4"/>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styleId="Grilledutableau">
    <w:name w:val="Table Grid"/>
    <w:basedOn w:val="TableauNormal"/>
    <w:uiPriority w:val="39"/>
    <w:rsid w:val="009E3A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E3A91"/>
    <w:pPr>
      <w:ind w:left="720"/>
      <w:contextualSpacing/>
    </w:pPr>
  </w:style>
  <w:style w:type="table" w:customStyle="1" w:styleId="Grilledetableauclaire1">
    <w:name w:val="Grille de tableau claire1"/>
    <w:basedOn w:val="TableauNormal"/>
    <w:uiPriority w:val="40"/>
    <w:rsid w:val="00DE147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extedebulles">
    <w:name w:val="Balloon Text"/>
    <w:basedOn w:val="Normal"/>
    <w:link w:val="TextedebullesCar"/>
    <w:uiPriority w:val="99"/>
    <w:semiHidden/>
    <w:unhideWhenUsed/>
    <w:rsid w:val="00CE3F1B"/>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E3F1B"/>
    <w:rPr>
      <w:rFonts w:ascii="Segoe UI" w:hAnsi="Segoe UI" w:cs="Segoe UI"/>
      <w:sz w:val="18"/>
      <w:szCs w:val="18"/>
    </w:rPr>
  </w:style>
  <w:style w:type="character" w:styleId="Textedelespacerserv">
    <w:name w:val="Placeholder Text"/>
    <w:basedOn w:val="Policepardfaut"/>
    <w:uiPriority w:val="99"/>
    <w:semiHidden/>
    <w:rsid w:val="001F292A"/>
    <w:rPr>
      <w:color w:val="808080"/>
    </w:rPr>
  </w:style>
  <w:style w:type="character" w:styleId="Marquedecommentaire">
    <w:name w:val="annotation reference"/>
    <w:basedOn w:val="Policepardfaut"/>
    <w:uiPriority w:val="99"/>
    <w:semiHidden/>
    <w:unhideWhenUsed/>
    <w:rsid w:val="00CE5D9A"/>
    <w:rPr>
      <w:sz w:val="16"/>
      <w:szCs w:val="16"/>
    </w:rPr>
  </w:style>
  <w:style w:type="paragraph" w:styleId="Commentaire">
    <w:name w:val="annotation text"/>
    <w:basedOn w:val="Normal"/>
    <w:link w:val="CommentaireCar"/>
    <w:uiPriority w:val="99"/>
    <w:semiHidden/>
    <w:unhideWhenUsed/>
    <w:rsid w:val="00CE5D9A"/>
    <w:pPr>
      <w:spacing w:line="240" w:lineRule="auto"/>
    </w:pPr>
    <w:rPr>
      <w:sz w:val="20"/>
      <w:szCs w:val="20"/>
    </w:rPr>
  </w:style>
  <w:style w:type="character" w:customStyle="1" w:styleId="CommentaireCar">
    <w:name w:val="Commentaire Car"/>
    <w:basedOn w:val="Policepardfaut"/>
    <w:link w:val="Commentaire"/>
    <w:uiPriority w:val="99"/>
    <w:semiHidden/>
    <w:rsid w:val="00CE5D9A"/>
    <w:rPr>
      <w:sz w:val="20"/>
      <w:szCs w:val="20"/>
    </w:rPr>
  </w:style>
  <w:style w:type="paragraph" w:styleId="Objetducommentaire">
    <w:name w:val="annotation subject"/>
    <w:basedOn w:val="Commentaire"/>
    <w:next w:val="Commentaire"/>
    <w:link w:val="ObjetducommentaireCar"/>
    <w:uiPriority w:val="99"/>
    <w:semiHidden/>
    <w:unhideWhenUsed/>
    <w:rsid w:val="00CE5D9A"/>
    <w:rPr>
      <w:b/>
      <w:bCs/>
    </w:rPr>
  </w:style>
  <w:style w:type="character" w:customStyle="1" w:styleId="ObjetducommentaireCar">
    <w:name w:val="Objet du commentaire Car"/>
    <w:basedOn w:val="CommentaireCar"/>
    <w:link w:val="Objetducommentaire"/>
    <w:uiPriority w:val="99"/>
    <w:semiHidden/>
    <w:rsid w:val="00CE5D9A"/>
    <w:rPr>
      <w:b/>
      <w:bCs/>
      <w:sz w:val="20"/>
      <w:szCs w:val="20"/>
    </w:rPr>
  </w:style>
  <w:style w:type="character" w:customStyle="1" w:styleId="Titre3Car">
    <w:name w:val="Titre 3 Car"/>
    <w:basedOn w:val="Policepardfaut"/>
    <w:link w:val="Titre3"/>
    <w:rsid w:val="00E626EF"/>
    <w:rPr>
      <w:rFonts w:ascii="Arial" w:eastAsia="Times New Roman" w:hAnsi="Arial" w:cs="Arial"/>
      <w:b/>
      <w:szCs w:val="24"/>
      <w:u w:val="single"/>
      <w:lang w:eastAsia="fr-FR"/>
    </w:rPr>
  </w:style>
</w:styles>
</file>

<file path=word/webSettings.xml><?xml version="1.0" encoding="utf-8"?>
<w:webSettings xmlns:r="http://schemas.openxmlformats.org/officeDocument/2006/relationships" xmlns:w="http://schemas.openxmlformats.org/wordprocessingml/2006/main">
  <w:divs>
    <w:div w:id="1571689827">
      <w:bodyDiv w:val="1"/>
      <w:marLeft w:val="0"/>
      <w:marRight w:val="0"/>
      <w:marTop w:val="0"/>
      <w:marBottom w:val="0"/>
      <w:divBdr>
        <w:top w:val="none" w:sz="0" w:space="0" w:color="auto"/>
        <w:left w:val="none" w:sz="0" w:space="0" w:color="auto"/>
        <w:bottom w:val="none" w:sz="0" w:space="0" w:color="auto"/>
        <w:right w:val="none" w:sz="0" w:space="0" w:color="auto"/>
      </w:divBdr>
    </w:div>
    <w:div w:id="19801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3ED26-99C0-4EA5-8E4C-7B900CE3D6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2</Pages>
  <Words>681</Words>
  <Characters>3749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JR</Company>
  <LinksUpToDate>false</LinksUpToDate>
  <CharactersWithSpaces>4422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Chantal Durocher</dc:creator>
  <cp:lastModifiedBy>sfragau</cp:lastModifiedBy>
  <cp:revision>10</cp:revision>
  <cp:lastPrinted>2016-07-06T14:12:00Z</cp:lastPrinted>
  <dcterms:created xsi:type="dcterms:W3CDTF">2017-11-07T18:54:00Z</dcterms:created>
  <dcterms:modified xsi:type="dcterms:W3CDTF">2017-11-07T19:13:00Z</dcterms:modified>
</cp:coreProperties>
</file>