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0D4FEC">
            <w:pPr>
              <w:rPr>
                <w:rFonts w:ascii="Arial" w:hAnsi="Arial" w:cs="Arial"/>
                <w:b/>
                <w:color w:val="FFFFFF" w:themeColor="background1"/>
              </w:rPr>
            </w:pPr>
            <w:r>
              <w:rPr>
                <w:rFonts w:ascii="Arial" w:hAnsi="Arial" w:cs="Arial"/>
                <w:b/>
                <w:color w:val="FFFFFF" w:themeColor="background1"/>
              </w:rPr>
              <w:t xml:space="preserve">Programme </w:t>
            </w:r>
            <w:r w:rsidR="000D4FEC">
              <w:rPr>
                <w:rFonts w:ascii="Arial" w:hAnsi="Arial" w:cs="Arial"/>
                <w:b/>
                <w:color w:val="FFFFFF" w:themeColor="background1"/>
              </w:rPr>
              <w:t>spécialisé déficience</w:t>
            </w:r>
            <w:r w:rsidR="00427D19">
              <w:rPr>
                <w:rFonts w:ascii="Arial" w:hAnsi="Arial" w:cs="Arial"/>
                <w:b/>
                <w:color w:val="FFFFFF" w:themeColor="background1"/>
              </w:rPr>
              <w:t>s</w:t>
            </w:r>
            <w:r w:rsidR="000D4FEC">
              <w:rPr>
                <w:rFonts w:ascii="Arial" w:hAnsi="Arial" w:cs="Arial"/>
                <w:b/>
                <w:color w:val="FFFFFF" w:themeColor="background1"/>
              </w:rPr>
              <w:t xml:space="preserve"> motrice et langagière (DM-DL) 7 ans et plus </w:t>
            </w:r>
            <w:r w:rsidR="00C0797D">
              <w:rPr>
                <w:rFonts w:ascii="Arial" w:hAnsi="Arial" w:cs="Arial"/>
                <w:b/>
                <w:color w:val="FFFFFF" w:themeColor="background1"/>
              </w:rPr>
              <w:t xml:space="preserve">– DL et </w:t>
            </w:r>
            <w:r w:rsidR="00C843AD" w:rsidRPr="00C843AD">
              <w:rPr>
                <w:rFonts w:ascii="Arial" w:hAnsi="Arial" w:cs="Arial"/>
                <w:b/>
                <w:color w:val="FFFFFF" w:themeColor="background1"/>
              </w:rPr>
              <w:t>trouble développemental de la coordination (TDC)</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0E2A45"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0E2A45" w:rsidTr="003E6FDE">
        <w:trPr>
          <w:trHeight w:val="964"/>
        </w:trPr>
        <w:tc>
          <w:tcPr>
            <w:tcW w:w="1809" w:type="dxa"/>
            <w:vAlign w:val="center"/>
          </w:tcPr>
          <w:p w:rsidR="0002785A" w:rsidRPr="000E2A45" w:rsidRDefault="0002785A" w:rsidP="0002785A">
            <w:pPr>
              <w:rPr>
                <w:rFonts w:ascii="Arial" w:hAnsi="Arial" w:cs="Arial"/>
                <w:b/>
                <w:sz w:val="20"/>
                <w:szCs w:val="20"/>
              </w:rPr>
            </w:pPr>
            <w:r w:rsidRPr="000E2A45">
              <w:rPr>
                <w:rFonts w:ascii="Arial" w:hAnsi="Arial" w:cs="Arial"/>
                <w:b/>
                <w:sz w:val="20"/>
                <w:szCs w:val="20"/>
              </w:rPr>
              <w:t>Portrait</w:t>
            </w:r>
          </w:p>
          <w:p w:rsidR="0002785A" w:rsidRPr="000E2A45" w:rsidRDefault="0002785A" w:rsidP="0002785A">
            <w:pPr>
              <w:rPr>
                <w:rFonts w:ascii="Arial" w:hAnsi="Arial" w:cs="Arial"/>
                <w:sz w:val="20"/>
                <w:szCs w:val="20"/>
              </w:rPr>
            </w:pPr>
            <w:r w:rsidRPr="000E2A45">
              <w:rPr>
                <w:rFonts w:ascii="Arial" w:hAnsi="Arial" w:cs="Arial"/>
                <w:b/>
                <w:sz w:val="20"/>
                <w:szCs w:val="20"/>
              </w:rPr>
              <w:t>de l’usager</w:t>
            </w:r>
          </w:p>
        </w:tc>
        <w:tc>
          <w:tcPr>
            <w:tcW w:w="8870" w:type="dxa"/>
            <w:vAlign w:val="center"/>
          </w:tcPr>
          <w:p w:rsidR="00C0797D" w:rsidRPr="000E2A45" w:rsidRDefault="00C0797D" w:rsidP="00C843AD">
            <w:pPr>
              <w:pStyle w:val="Paragraphedeliste"/>
              <w:numPr>
                <w:ilvl w:val="0"/>
                <w:numId w:val="8"/>
              </w:numPr>
              <w:spacing w:before="60" w:after="60"/>
              <w:jc w:val="both"/>
              <w:rPr>
                <w:rFonts w:ascii="Arial" w:hAnsi="Arial" w:cs="Arial"/>
                <w:sz w:val="20"/>
                <w:szCs w:val="20"/>
              </w:rPr>
            </w:pPr>
            <w:r w:rsidRPr="000E2A45">
              <w:rPr>
                <w:rFonts w:ascii="Arial" w:hAnsi="Arial" w:cs="Arial"/>
                <w:sz w:val="20"/>
                <w:szCs w:val="20"/>
              </w:rPr>
              <w:t>Alex, garçon de 13 ans avec un trouble de langage et un</w:t>
            </w:r>
            <w:r w:rsidRPr="000E2A45">
              <w:rPr>
                <w:rFonts w:ascii="Arial" w:hAnsi="Arial" w:cs="Arial"/>
                <w:b/>
                <w:sz w:val="20"/>
                <w:szCs w:val="20"/>
              </w:rPr>
              <w:t xml:space="preserve"> </w:t>
            </w:r>
            <w:r w:rsidR="00C843AD" w:rsidRPr="00C843AD">
              <w:rPr>
                <w:rFonts w:ascii="Arial" w:hAnsi="Arial" w:cs="Arial"/>
                <w:sz w:val="20"/>
                <w:szCs w:val="20"/>
              </w:rPr>
              <w:t>trouble développemental de la coordination (TDC)</w:t>
            </w:r>
            <w:r w:rsidRPr="000E2A45">
              <w:rPr>
                <w:rFonts w:ascii="Arial" w:hAnsi="Arial" w:cs="Arial"/>
                <w:sz w:val="20"/>
                <w:szCs w:val="20"/>
              </w:rPr>
              <w:t>.</w:t>
            </w:r>
          </w:p>
          <w:p w:rsidR="0002785A" w:rsidRPr="000E2A45" w:rsidRDefault="00C0797D" w:rsidP="000E2A45">
            <w:pPr>
              <w:pStyle w:val="Paragraphedeliste"/>
              <w:numPr>
                <w:ilvl w:val="0"/>
                <w:numId w:val="8"/>
              </w:numPr>
              <w:spacing w:before="60" w:after="60"/>
              <w:ind w:left="357" w:hanging="357"/>
              <w:jc w:val="both"/>
              <w:rPr>
                <w:rFonts w:ascii="Arial" w:hAnsi="Arial" w:cs="Arial"/>
                <w:sz w:val="20"/>
                <w:szCs w:val="20"/>
              </w:rPr>
            </w:pPr>
            <w:r w:rsidRPr="000E2A45">
              <w:rPr>
                <w:rFonts w:ascii="Arial" w:hAnsi="Arial" w:cs="Arial"/>
                <w:sz w:val="20"/>
                <w:szCs w:val="20"/>
              </w:rPr>
              <w:t xml:space="preserve">Réside avec sa mère et sa jeune sœur de 10 ans. Voit son père une fin de semaine sur deux. Milieu soutenant, mais qui </w:t>
            </w:r>
            <w:r w:rsidR="00C843AD">
              <w:rPr>
                <w:rFonts w:ascii="Arial" w:hAnsi="Arial" w:cs="Arial"/>
                <w:sz w:val="20"/>
                <w:szCs w:val="20"/>
              </w:rPr>
              <w:t>comprend peu le TDC</w:t>
            </w:r>
            <w:r w:rsidRPr="000E2A45">
              <w:rPr>
                <w:rFonts w:ascii="Arial" w:hAnsi="Arial" w:cs="Arial"/>
                <w:sz w:val="20"/>
                <w:szCs w:val="20"/>
              </w:rPr>
              <w:t xml:space="preserve"> et les difficultés que ce diagnostic occasionne.</w:t>
            </w:r>
          </w:p>
        </w:tc>
      </w:tr>
    </w:tbl>
    <w:p w:rsidR="0002785A" w:rsidRPr="000E2A45" w:rsidRDefault="0002785A"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0E2A45" w:rsidTr="007A400C">
        <w:trPr>
          <w:trHeight w:val="907"/>
        </w:trPr>
        <w:tc>
          <w:tcPr>
            <w:tcW w:w="1809" w:type="dxa"/>
            <w:vAlign w:val="center"/>
          </w:tcPr>
          <w:p w:rsidR="0002785A" w:rsidRPr="000E2A45" w:rsidRDefault="0002785A" w:rsidP="00A85734">
            <w:pPr>
              <w:rPr>
                <w:rFonts w:ascii="Arial" w:hAnsi="Arial" w:cs="Arial"/>
                <w:sz w:val="20"/>
                <w:szCs w:val="20"/>
              </w:rPr>
            </w:pPr>
            <w:r w:rsidRPr="000E2A45">
              <w:rPr>
                <w:rFonts w:ascii="Arial" w:hAnsi="Arial" w:cs="Arial"/>
                <w:b/>
                <w:sz w:val="20"/>
                <w:szCs w:val="20"/>
              </w:rPr>
              <w:t xml:space="preserve">Services antérieurs </w:t>
            </w:r>
            <w:r w:rsidR="00E626EF" w:rsidRPr="000E2A45">
              <w:rPr>
                <w:rFonts w:ascii="Arial" w:hAnsi="Arial" w:cs="Arial"/>
                <w:b/>
                <w:sz w:val="20"/>
                <w:szCs w:val="20"/>
              </w:rPr>
              <w:t xml:space="preserve">ou actuels </w:t>
            </w:r>
            <w:r w:rsidRPr="000E2A45">
              <w:rPr>
                <w:rFonts w:ascii="Arial" w:hAnsi="Arial" w:cs="Arial"/>
                <w:b/>
                <w:sz w:val="20"/>
                <w:szCs w:val="20"/>
              </w:rPr>
              <w:t>reçus</w:t>
            </w:r>
          </w:p>
        </w:tc>
        <w:tc>
          <w:tcPr>
            <w:tcW w:w="8870" w:type="dxa"/>
            <w:vAlign w:val="center"/>
          </w:tcPr>
          <w:p w:rsidR="00C0797D" w:rsidRPr="000E2A45" w:rsidRDefault="00C0797D" w:rsidP="000E2A45">
            <w:pPr>
              <w:pStyle w:val="Paragraphedeliste"/>
              <w:numPr>
                <w:ilvl w:val="0"/>
                <w:numId w:val="8"/>
              </w:numPr>
              <w:spacing w:before="60" w:after="60"/>
              <w:jc w:val="both"/>
              <w:rPr>
                <w:rFonts w:ascii="Arial" w:hAnsi="Arial" w:cs="Arial"/>
                <w:sz w:val="20"/>
                <w:szCs w:val="20"/>
              </w:rPr>
            </w:pPr>
            <w:r w:rsidRPr="000E2A45">
              <w:rPr>
                <w:rFonts w:ascii="Arial" w:hAnsi="Arial" w:cs="Arial"/>
                <w:sz w:val="20"/>
                <w:szCs w:val="20"/>
              </w:rPr>
              <w:t>Alex a d’abord reçu des services du programme spécialisé DI-TSA-DM-DL 0-6 ans pour son trouble de langage. Certaines difficultés motrices avaient alors été notées. Puis son dossier a été transféré au milieu scolaire pour les services d’orthophonie et, à la demande de l’école, il avait eu des rencontres de groupe en ergothérapie afin de rendre la tenue du crayon et des autres outils utilisés en maternelle, plus fonctionnelle. Comme aucun autre besoin n’a été nommé à ce moment, le dossier a été fermé au programme 0-6 ans.</w:t>
            </w:r>
          </w:p>
          <w:p w:rsidR="00C0797D" w:rsidRPr="000E2A45" w:rsidRDefault="00C0797D" w:rsidP="000E2A45">
            <w:pPr>
              <w:pStyle w:val="Paragraphedeliste"/>
              <w:numPr>
                <w:ilvl w:val="0"/>
                <w:numId w:val="8"/>
              </w:numPr>
              <w:spacing w:before="60" w:after="60"/>
              <w:jc w:val="both"/>
              <w:rPr>
                <w:rFonts w:ascii="Arial" w:hAnsi="Arial" w:cs="Arial"/>
                <w:sz w:val="20"/>
                <w:szCs w:val="20"/>
              </w:rPr>
            </w:pPr>
            <w:r w:rsidRPr="000E2A45">
              <w:rPr>
                <w:rFonts w:ascii="Arial" w:hAnsi="Arial" w:cs="Arial"/>
                <w:sz w:val="20"/>
                <w:szCs w:val="20"/>
              </w:rPr>
              <w:t>Alors qu’Alex était en 5e année, les parents ont consulté leur médecin de famille puisqu’il n’arrivait pas à faire les mêmes activités physiques que ses pairs, que ses enseignants le trouvaient paresseux et que son estime de soi était en déclin. S’en est suivi des références en neurologie et</w:t>
            </w:r>
            <w:r w:rsidR="00C843AD">
              <w:rPr>
                <w:rFonts w:ascii="Arial" w:hAnsi="Arial" w:cs="Arial"/>
                <w:sz w:val="20"/>
                <w:szCs w:val="20"/>
              </w:rPr>
              <w:t xml:space="preserve"> Alex a reçu le diagnostic de TDC</w:t>
            </w:r>
            <w:r w:rsidRPr="000E2A45">
              <w:rPr>
                <w:rFonts w:ascii="Arial" w:hAnsi="Arial" w:cs="Arial"/>
                <w:sz w:val="20"/>
                <w:szCs w:val="20"/>
              </w:rPr>
              <w:t>.</w:t>
            </w:r>
          </w:p>
          <w:p w:rsidR="0002785A" w:rsidRPr="000E2A45" w:rsidRDefault="00C0797D" w:rsidP="000E2A45">
            <w:pPr>
              <w:pStyle w:val="Paragraphedeliste"/>
              <w:numPr>
                <w:ilvl w:val="0"/>
                <w:numId w:val="8"/>
              </w:numPr>
              <w:spacing w:before="60" w:after="60"/>
              <w:jc w:val="both"/>
              <w:rPr>
                <w:rFonts w:ascii="Arial" w:hAnsi="Arial" w:cs="Arial"/>
                <w:sz w:val="20"/>
                <w:szCs w:val="20"/>
              </w:rPr>
            </w:pPr>
            <w:r w:rsidRPr="000E2A45">
              <w:rPr>
                <w:rFonts w:ascii="Arial" w:hAnsi="Arial" w:cs="Arial"/>
                <w:sz w:val="20"/>
                <w:szCs w:val="20"/>
              </w:rPr>
              <w:t>Nouvelle référence faite en DP, alors qu’Alex était en 6e année.</w:t>
            </w:r>
          </w:p>
        </w:tc>
      </w:tr>
    </w:tbl>
    <w:p w:rsidR="0002785A" w:rsidRPr="000E2A45" w:rsidRDefault="0002785A"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RPr="000E2A45" w:rsidTr="00A85734">
        <w:trPr>
          <w:trHeight w:val="1417"/>
        </w:trPr>
        <w:tc>
          <w:tcPr>
            <w:tcW w:w="1809" w:type="dxa"/>
            <w:vAlign w:val="center"/>
          </w:tcPr>
          <w:p w:rsidR="00F6508E" w:rsidRPr="000E2A45" w:rsidRDefault="00F6508E" w:rsidP="00F009CA">
            <w:pPr>
              <w:rPr>
                <w:rFonts w:ascii="Arial" w:hAnsi="Arial" w:cs="Arial"/>
                <w:b/>
                <w:sz w:val="20"/>
                <w:szCs w:val="20"/>
              </w:rPr>
            </w:pPr>
            <w:r w:rsidRPr="000E2A45">
              <w:rPr>
                <w:rFonts w:ascii="Arial" w:hAnsi="Arial" w:cs="Arial"/>
                <w:b/>
                <w:sz w:val="20"/>
                <w:szCs w:val="20"/>
              </w:rPr>
              <w:t>Problèmes documentés</w:t>
            </w:r>
          </w:p>
          <w:p w:rsidR="00F6508E" w:rsidRPr="000E2A45" w:rsidRDefault="00F6508E" w:rsidP="00F009CA">
            <w:pPr>
              <w:rPr>
                <w:rFonts w:ascii="Arial" w:hAnsi="Arial" w:cs="Arial"/>
                <w:b/>
                <w:sz w:val="20"/>
                <w:szCs w:val="20"/>
              </w:rPr>
            </w:pPr>
            <w:r w:rsidRPr="000E2A45">
              <w:rPr>
                <w:rFonts w:ascii="Arial" w:hAnsi="Arial" w:cs="Arial"/>
                <w:b/>
                <w:sz w:val="20"/>
                <w:szCs w:val="20"/>
              </w:rPr>
              <w:t xml:space="preserve">(au dossier, ÉGB ou </w:t>
            </w:r>
          </w:p>
          <w:p w:rsidR="00F6508E" w:rsidRPr="000E2A45" w:rsidRDefault="00F6508E" w:rsidP="00A85734">
            <w:pPr>
              <w:rPr>
                <w:rFonts w:ascii="Arial" w:hAnsi="Arial" w:cs="Arial"/>
                <w:sz w:val="20"/>
                <w:szCs w:val="20"/>
              </w:rPr>
            </w:pPr>
            <w:r w:rsidRPr="000E2A45">
              <w:rPr>
                <w:rFonts w:ascii="Arial" w:hAnsi="Arial" w:cs="Arial"/>
                <w:b/>
                <w:sz w:val="20"/>
                <w:szCs w:val="20"/>
              </w:rPr>
              <w:t>aux PII)</w:t>
            </w:r>
          </w:p>
        </w:tc>
        <w:tc>
          <w:tcPr>
            <w:tcW w:w="8870" w:type="dxa"/>
            <w:vAlign w:val="center"/>
          </w:tcPr>
          <w:p w:rsidR="00C0797D" w:rsidRPr="000E2A45" w:rsidRDefault="00C0797D" w:rsidP="000E2A45">
            <w:pPr>
              <w:pStyle w:val="Paragraphedeliste"/>
              <w:numPr>
                <w:ilvl w:val="0"/>
                <w:numId w:val="8"/>
              </w:numPr>
              <w:spacing w:before="60" w:after="60"/>
              <w:jc w:val="both"/>
              <w:rPr>
                <w:rFonts w:ascii="Arial" w:hAnsi="Arial" w:cs="Arial"/>
                <w:sz w:val="20"/>
                <w:szCs w:val="20"/>
              </w:rPr>
            </w:pPr>
            <w:r w:rsidRPr="000E2A45">
              <w:rPr>
                <w:rFonts w:ascii="Arial" w:hAnsi="Arial" w:cs="Arial"/>
                <w:sz w:val="20"/>
                <w:szCs w:val="20"/>
              </w:rPr>
              <w:t>Au moment d’offrir le 1</w:t>
            </w:r>
            <w:r w:rsidRPr="000E2A45">
              <w:rPr>
                <w:rFonts w:ascii="Arial" w:hAnsi="Arial" w:cs="Arial"/>
                <w:sz w:val="20"/>
                <w:szCs w:val="20"/>
                <w:vertAlign w:val="superscript"/>
              </w:rPr>
              <w:t>er</w:t>
            </w:r>
            <w:r w:rsidRPr="000E2A45">
              <w:rPr>
                <w:rFonts w:ascii="Arial" w:hAnsi="Arial" w:cs="Arial"/>
                <w:sz w:val="20"/>
                <w:szCs w:val="20"/>
              </w:rPr>
              <w:t xml:space="preserve"> service, Alex est en première secondaire. Il éprouve une grande difficulté à maintenir le rythme de prise de notes requis et le milieu s’étonne que rien n’ait été fait au primai</w:t>
            </w:r>
            <w:r w:rsidR="000E2A45">
              <w:rPr>
                <w:rFonts w:ascii="Arial" w:hAnsi="Arial" w:cs="Arial"/>
                <w:sz w:val="20"/>
                <w:szCs w:val="20"/>
              </w:rPr>
              <w:t>re pour le soutenir à ce niveau</w:t>
            </w:r>
            <w:r w:rsidRPr="000E2A45">
              <w:rPr>
                <w:rFonts w:ascii="Arial" w:hAnsi="Arial" w:cs="Arial"/>
                <w:sz w:val="20"/>
                <w:szCs w:val="20"/>
              </w:rPr>
              <w:t xml:space="preserve"> ou pallier ses difficultés avec un ordinateur.</w:t>
            </w:r>
          </w:p>
          <w:p w:rsidR="00C0797D" w:rsidRPr="000E2A45" w:rsidRDefault="00C0797D" w:rsidP="000E2A45">
            <w:pPr>
              <w:pStyle w:val="Paragraphedeliste"/>
              <w:numPr>
                <w:ilvl w:val="0"/>
                <w:numId w:val="8"/>
              </w:numPr>
              <w:spacing w:before="60" w:after="60"/>
              <w:jc w:val="both"/>
              <w:rPr>
                <w:rFonts w:ascii="Arial" w:hAnsi="Arial" w:cs="Arial"/>
                <w:sz w:val="20"/>
                <w:szCs w:val="20"/>
              </w:rPr>
            </w:pPr>
            <w:r w:rsidRPr="000E2A45">
              <w:rPr>
                <w:rFonts w:ascii="Arial" w:hAnsi="Arial" w:cs="Arial"/>
                <w:sz w:val="20"/>
                <w:szCs w:val="20"/>
              </w:rPr>
              <w:t>Difficulté à être à l’heure à ses cours</w:t>
            </w:r>
            <w:r w:rsidR="000E2A45">
              <w:rPr>
                <w:rFonts w:ascii="Arial" w:hAnsi="Arial" w:cs="Arial"/>
                <w:sz w:val="20"/>
                <w:szCs w:val="20"/>
              </w:rPr>
              <w:t>,</w:t>
            </w:r>
            <w:r w:rsidRPr="000E2A45">
              <w:rPr>
                <w:rFonts w:ascii="Arial" w:hAnsi="Arial" w:cs="Arial"/>
                <w:sz w:val="20"/>
                <w:szCs w:val="20"/>
              </w:rPr>
              <w:t xml:space="preserve"> compte tenu des grandes distances qu’il doit parfois parcourir dans l’école et des nombreux escaliers.</w:t>
            </w:r>
          </w:p>
          <w:p w:rsidR="00F6508E" w:rsidRPr="000E2A45" w:rsidRDefault="00C0797D" w:rsidP="000E2A45">
            <w:pPr>
              <w:pStyle w:val="Paragraphedeliste"/>
              <w:numPr>
                <w:ilvl w:val="0"/>
                <w:numId w:val="8"/>
              </w:numPr>
              <w:spacing w:before="60" w:after="60"/>
              <w:jc w:val="both"/>
              <w:rPr>
                <w:rFonts w:ascii="Arial" w:eastAsia="Calibri" w:hAnsi="Arial" w:cs="Arial"/>
                <w:sz w:val="20"/>
                <w:szCs w:val="20"/>
              </w:rPr>
            </w:pPr>
            <w:r w:rsidRPr="000E2A45">
              <w:rPr>
                <w:rFonts w:ascii="Arial" w:hAnsi="Arial" w:cs="Arial"/>
                <w:sz w:val="20"/>
                <w:szCs w:val="20"/>
              </w:rPr>
              <w:t>N’arrive pas à suivre le groupe dans les cours d’éducation physique.</w:t>
            </w:r>
          </w:p>
        </w:tc>
      </w:tr>
    </w:tbl>
    <w:p w:rsidR="00956DFD" w:rsidRPr="000E2A45" w:rsidRDefault="00956DFD"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0E2A45" w:rsidTr="001E1240">
        <w:tc>
          <w:tcPr>
            <w:tcW w:w="1809" w:type="dxa"/>
            <w:vAlign w:val="center"/>
          </w:tcPr>
          <w:p w:rsidR="00E775B5" w:rsidRPr="000E2A45" w:rsidRDefault="00E775B5" w:rsidP="001E1240">
            <w:pPr>
              <w:rPr>
                <w:rFonts w:ascii="Arial" w:hAnsi="Arial" w:cs="Arial"/>
                <w:b/>
                <w:sz w:val="20"/>
                <w:szCs w:val="20"/>
              </w:rPr>
            </w:pPr>
            <w:r w:rsidRPr="000E2A45">
              <w:rPr>
                <w:rFonts w:ascii="Arial" w:hAnsi="Arial" w:cs="Arial"/>
                <w:b/>
                <w:sz w:val="20"/>
                <w:szCs w:val="20"/>
              </w:rPr>
              <w:t xml:space="preserve">Attentes, objectifs </w:t>
            </w:r>
          </w:p>
          <w:p w:rsidR="00E775B5" w:rsidRPr="000E2A45" w:rsidRDefault="00E775B5" w:rsidP="00A85734">
            <w:pPr>
              <w:rPr>
                <w:rFonts w:ascii="Arial" w:hAnsi="Arial" w:cs="Arial"/>
                <w:sz w:val="20"/>
                <w:szCs w:val="20"/>
              </w:rPr>
            </w:pPr>
            <w:r w:rsidRPr="000E2A45">
              <w:rPr>
                <w:rFonts w:ascii="Arial" w:hAnsi="Arial" w:cs="Arial"/>
                <w:b/>
                <w:sz w:val="20"/>
                <w:szCs w:val="20"/>
              </w:rPr>
              <w:t>de l’usager</w:t>
            </w:r>
          </w:p>
        </w:tc>
        <w:tc>
          <w:tcPr>
            <w:tcW w:w="8870" w:type="dxa"/>
            <w:vAlign w:val="center"/>
          </w:tcPr>
          <w:p w:rsidR="00C0797D" w:rsidRPr="000E2A45" w:rsidRDefault="00C0797D" w:rsidP="000E2A45">
            <w:pPr>
              <w:pStyle w:val="Paragraphedeliste"/>
              <w:numPr>
                <w:ilvl w:val="0"/>
                <w:numId w:val="8"/>
              </w:numPr>
              <w:spacing w:before="60" w:after="60"/>
              <w:jc w:val="both"/>
              <w:rPr>
                <w:rFonts w:ascii="Arial" w:hAnsi="Arial" w:cs="Arial"/>
                <w:sz w:val="20"/>
                <w:szCs w:val="20"/>
              </w:rPr>
            </w:pPr>
            <w:r w:rsidRPr="000E2A45">
              <w:rPr>
                <w:rFonts w:ascii="Arial" w:hAnsi="Arial" w:cs="Arial"/>
                <w:sz w:val="20"/>
                <w:szCs w:val="20"/>
              </w:rPr>
              <w:t>Arriver à monter/descendre les escaliers plus rapidement, de façon sécuritaire, même dans la cohue.</w:t>
            </w:r>
          </w:p>
          <w:p w:rsidR="00C0797D" w:rsidRPr="000E2A45" w:rsidRDefault="00C0797D" w:rsidP="000E2A45">
            <w:pPr>
              <w:pStyle w:val="Paragraphedeliste"/>
              <w:numPr>
                <w:ilvl w:val="0"/>
                <w:numId w:val="8"/>
              </w:numPr>
              <w:spacing w:before="60" w:after="60"/>
              <w:jc w:val="both"/>
              <w:rPr>
                <w:rFonts w:ascii="Arial" w:hAnsi="Arial" w:cs="Arial"/>
                <w:sz w:val="20"/>
                <w:szCs w:val="20"/>
              </w:rPr>
            </w:pPr>
            <w:r w:rsidRPr="000E2A45">
              <w:rPr>
                <w:rFonts w:ascii="Arial" w:hAnsi="Arial" w:cs="Arial"/>
                <w:sz w:val="20"/>
                <w:szCs w:val="20"/>
              </w:rPr>
              <w:t>Participer aux cours d’éducation physique et aux mêmes activités que ses pairs.</w:t>
            </w:r>
          </w:p>
          <w:p w:rsidR="00E775B5" w:rsidRPr="000E2A45" w:rsidRDefault="00C0797D" w:rsidP="000E2A45">
            <w:pPr>
              <w:pStyle w:val="Paragraphedeliste"/>
              <w:numPr>
                <w:ilvl w:val="0"/>
                <w:numId w:val="8"/>
              </w:numPr>
              <w:spacing w:before="60" w:after="60"/>
              <w:jc w:val="both"/>
              <w:rPr>
                <w:rFonts w:ascii="Arial" w:eastAsia="Times New Roman" w:hAnsi="Arial" w:cs="Arial"/>
                <w:sz w:val="20"/>
                <w:szCs w:val="20"/>
                <w:lang w:eastAsia="fr-CA"/>
              </w:rPr>
            </w:pPr>
            <w:r w:rsidRPr="000E2A45">
              <w:rPr>
                <w:rFonts w:ascii="Arial" w:hAnsi="Arial" w:cs="Arial"/>
                <w:sz w:val="20"/>
                <w:szCs w:val="20"/>
              </w:rPr>
              <w:t>Prise de notes plus rapide.</w:t>
            </w:r>
          </w:p>
        </w:tc>
      </w:tr>
    </w:tbl>
    <w:p w:rsidR="00A85734" w:rsidRPr="000E2A45" w:rsidRDefault="00A85734"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0E2A45" w:rsidTr="00A85734">
        <w:trPr>
          <w:trHeight w:val="850"/>
        </w:trPr>
        <w:tc>
          <w:tcPr>
            <w:tcW w:w="1809" w:type="dxa"/>
            <w:vAlign w:val="center"/>
          </w:tcPr>
          <w:p w:rsidR="00E775B5" w:rsidRPr="000E2A45" w:rsidRDefault="00E775B5" w:rsidP="00A85734">
            <w:pPr>
              <w:rPr>
                <w:rFonts w:ascii="Arial" w:hAnsi="Arial" w:cs="Arial"/>
                <w:sz w:val="20"/>
                <w:szCs w:val="20"/>
              </w:rPr>
            </w:pPr>
            <w:r w:rsidRPr="000E2A45">
              <w:rPr>
                <w:rFonts w:ascii="Arial" w:hAnsi="Arial" w:cs="Arial"/>
                <w:b/>
                <w:sz w:val="20"/>
                <w:szCs w:val="20"/>
              </w:rPr>
              <w:t>Évolution, progression des objectifs aux PII</w:t>
            </w:r>
          </w:p>
        </w:tc>
        <w:tc>
          <w:tcPr>
            <w:tcW w:w="8870" w:type="dxa"/>
            <w:vAlign w:val="center"/>
          </w:tcPr>
          <w:p w:rsidR="00C0797D" w:rsidRPr="000E2A45" w:rsidRDefault="00C0797D" w:rsidP="000E2A45">
            <w:pPr>
              <w:pStyle w:val="Paragraphedeliste"/>
              <w:numPr>
                <w:ilvl w:val="0"/>
                <w:numId w:val="8"/>
              </w:numPr>
              <w:spacing w:before="60" w:after="60"/>
              <w:jc w:val="both"/>
              <w:rPr>
                <w:rFonts w:ascii="Arial" w:hAnsi="Arial" w:cs="Arial"/>
                <w:sz w:val="20"/>
                <w:szCs w:val="20"/>
              </w:rPr>
            </w:pPr>
            <w:r w:rsidRPr="000E2A45">
              <w:rPr>
                <w:rFonts w:ascii="Arial" w:hAnsi="Arial" w:cs="Arial"/>
                <w:sz w:val="20"/>
                <w:szCs w:val="20"/>
              </w:rPr>
              <w:t>Des interventions sont offertes en ergothérapie afin d’évaluer sa capacité et sa rapidité en écriture. Cette évaluation démontre une vitesse nettement inférieure à la moyenne et des notes peu lisibles.</w:t>
            </w:r>
          </w:p>
          <w:p w:rsidR="00C0797D" w:rsidRPr="000E2A45" w:rsidRDefault="00C0797D" w:rsidP="000E2A45">
            <w:pPr>
              <w:pStyle w:val="Paragraphedeliste"/>
              <w:numPr>
                <w:ilvl w:val="0"/>
                <w:numId w:val="8"/>
              </w:numPr>
              <w:spacing w:before="60" w:after="60"/>
              <w:jc w:val="both"/>
              <w:rPr>
                <w:rFonts w:ascii="Arial" w:hAnsi="Arial" w:cs="Arial"/>
                <w:sz w:val="20"/>
                <w:szCs w:val="20"/>
              </w:rPr>
            </w:pPr>
            <w:r w:rsidRPr="000E2A45">
              <w:rPr>
                <w:rFonts w:ascii="Arial" w:hAnsi="Arial" w:cs="Arial"/>
                <w:sz w:val="20"/>
                <w:szCs w:val="20"/>
              </w:rPr>
              <w:t>Évaluation en physiothérapie et visite à l’école (conjointe ergo-physio) afin de voir le milieu, la posture en classe et</w:t>
            </w:r>
            <w:r w:rsidR="008648E1">
              <w:rPr>
                <w:rFonts w:ascii="Arial" w:hAnsi="Arial" w:cs="Arial"/>
                <w:sz w:val="20"/>
                <w:szCs w:val="20"/>
              </w:rPr>
              <w:t xml:space="preserve"> les escaliers.</w:t>
            </w:r>
          </w:p>
          <w:p w:rsidR="00C0797D" w:rsidRPr="000E2A45" w:rsidRDefault="00C0797D" w:rsidP="000E2A45">
            <w:pPr>
              <w:pStyle w:val="Paragraphedeliste"/>
              <w:numPr>
                <w:ilvl w:val="0"/>
                <w:numId w:val="8"/>
              </w:numPr>
              <w:spacing w:before="60" w:after="60"/>
              <w:jc w:val="both"/>
              <w:rPr>
                <w:rFonts w:ascii="Arial" w:hAnsi="Arial" w:cs="Arial"/>
                <w:sz w:val="20"/>
                <w:szCs w:val="20"/>
              </w:rPr>
            </w:pPr>
            <w:r w:rsidRPr="000E2A45">
              <w:rPr>
                <w:rFonts w:ascii="Arial" w:hAnsi="Arial" w:cs="Arial"/>
                <w:sz w:val="20"/>
                <w:szCs w:val="20"/>
              </w:rPr>
              <w:t>Thérapies en physio et en ergo pour faire certains apprentissages spécifiques en utilisant l’approche Coop afin d’outiller Alex dans l’apprentissage de nouvelles tâches par des moyens compensatoires, et ce, pour lui permette d’être plus sécuritaire dans ses déplacements et son cours d’éducation physique et être mieux organisé dans ses études.</w:t>
            </w:r>
          </w:p>
          <w:p w:rsidR="00E775B5" w:rsidRPr="000E2A45" w:rsidRDefault="00C0797D" w:rsidP="000E2A45">
            <w:pPr>
              <w:pStyle w:val="Paragraphedeliste"/>
              <w:numPr>
                <w:ilvl w:val="0"/>
                <w:numId w:val="8"/>
              </w:numPr>
              <w:spacing w:before="60" w:after="60"/>
              <w:jc w:val="both"/>
              <w:rPr>
                <w:rFonts w:ascii="Arial" w:eastAsia="Times New Roman" w:hAnsi="Arial" w:cs="Arial"/>
                <w:sz w:val="20"/>
                <w:szCs w:val="20"/>
                <w:lang w:eastAsia="fr-CA"/>
              </w:rPr>
            </w:pPr>
            <w:r w:rsidRPr="000E2A45">
              <w:rPr>
                <w:rFonts w:ascii="Arial" w:hAnsi="Arial" w:cs="Arial"/>
                <w:sz w:val="20"/>
                <w:szCs w:val="20"/>
              </w:rPr>
              <w:t>Rencontre conjointe avec la direction, le titulaire d’Alex et la technicienne en éducation spécialisée</w:t>
            </w:r>
            <w:r w:rsidR="00C843AD">
              <w:rPr>
                <w:rFonts w:ascii="Arial" w:hAnsi="Arial" w:cs="Arial"/>
                <w:sz w:val="20"/>
                <w:szCs w:val="20"/>
              </w:rPr>
              <w:t xml:space="preserve"> </w:t>
            </w:r>
            <w:r w:rsidRPr="000E2A45">
              <w:rPr>
                <w:rFonts w:ascii="Arial" w:hAnsi="Arial" w:cs="Arial"/>
                <w:sz w:val="20"/>
                <w:szCs w:val="20"/>
              </w:rPr>
              <w:t>(TES) de l’école afin de mettre en place des stratégies et rencontre avec l’enseignant en éducation physique.</w:t>
            </w:r>
            <w:r w:rsidRPr="000E2A45">
              <w:rPr>
                <w:rFonts w:ascii="Arial" w:eastAsia="Times New Roman" w:hAnsi="Arial" w:cs="Arial"/>
                <w:sz w:val="20"/>
                <w:szCs w:val="20"/>
                <w:lang w:eastAsia="fr-CA"/>
              </w:rPr>
              <w:t xml:space="preserve"> </w:t>
            </w:r>
          </w:p>
        </w:tc>
      </w:tr>
    </w:tbl>
    <w:p w:rsidR="00E775B5" w:rsidRDefault="00E775B5" w:rsidP="00E775B5">
      <w:pPr>
        <w:tabs>
          <w:tab w:val="left" w:pos="9133"/>
        </w:tabs>
        <w:rPr>
          <w:rFonts w:ascii="Arial" w:hAnsi="Arial" w:cs="Arial"/>
          <w:sz w:val="20"/>
          <w:szCs w:val="20"/>
        </w:rPr>
      </w:pPr>
    </w:p>
    <w:p w:rsidR="000E2A45" w:rsidRPr="000E2A45" w:rsidRDefault="000E2A4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0E2A45" w:rsidTr="008648E1">
        <w:trPr>
          <w:trHeight w:val="907"/>
        </w:trPr>
        <w:tc>
          <w:tcPr>
            <w:tcW w:w="1809" w:type="dxa"/>
            <w:vAlign w:val="center"/>
          </w:tcPr>
          <w:p w:rsidR="00E775B5" w:rsidRPr="000E2A45" w:rsidRDefault="00E775B5" w:rsidP="00A85734">
            <w:pPr>
              <w:rPr>
                <w:rFonts w:ascii="Arial" w:hAnsi="Arial" w:cs="Arial"/>
                <w:sz w:val="20"/>
                <w:szCs w:val="20"/>
              </w:rPr>
            </w:pPr>
            <w:r w:rsidRPr="000E2A45">
              <w:rPr>
                <w:rFonts w:ascii="Arial" w:hAnsi="Arial" w:cs="Arial"/>
                <w:b/>
                <w:sz w:val="20"/>
                <w:szCs w:val="20"/>
              </w:rPr>
              <w:lastRenderedPageBreak/>
              <w:t>Enjeux spécifiques dans ce dossier</w:t>
            </w:r>
          </w:p>
        </w:tc>
        <w:tc>
          <w:tcPr>
            <w:tcW w:w="8870" w:type="dxa"/>
            <w:vAlign w:val="center"/>
          </w:tcPr>
          <w:p w:rsidR="00C0797D" w:rsidRPr="000E2A45" w:rsidRDefault="00C0797D" w:rsidP="008648E1">
            <w:pPr>
              <w:pStyle w:val="Paragraphedeliste"/>
              <w:numPr>
                <w:ilvl w:val="0"/>
                <w:numId w:val="8"/>
              </w:numPr>
              <w:spacing w:before="60" w:after="60"/>
              <w:rPr>
                <w:rFonts w:ascii="Arial" w:hAnsi="Arial" w:cs="Arial"/>
                <w:sz w:val="20"/>
                <w:szCs w:val="20"/>
              </w:rPr>
            </w:pPr>
            <w:r w:rsidRPr="000E2A45">
              <w:rPr>
                <w:rFonts w:ascii="Arial" w:hAnsi="Arial" w:cs="Arial"/>
                <w:sz w:val="20"/>
                <w:szCs w:val="20"/>
              </w:rPr>
              <w:t xml:space="preserve">Les milieux familial et scolaire collaborent. </w:t>
            </w:r>
          </w:p>
          <w:p w:rsidR="00E775B5" w:rsidRPr="000E2A45" w:rsidRDefault="00C0797D" w:rsidP="008648E1">
            <w:pPr>
              <w:pStyle w:val="Paragraphedeliste"/>
              <w:numPr>
                <w:ilvl w:val="0"/>
                <w:numId w:val="8"/>
              </w:numPr>
              <w:spacing w:before="60" w:after="60"/>
              <w:rPr>
                <w:rFonts w:ascii="Arial" w:hAnsi="Arial" w:cs="Arial"/>
                <w:sz w:val="20"/>
                <w:szCs w:val="20"/>
              </w:rPr>
            </w:pPr>
            <w:r w:rsidRPr="000E2A45">
              <w:rPr>
                <w:rFonts w:ascii="Arial" w:hAnsi="Arial" w:cs="Arial"/>
                <w:sz w:val="20"/>
                <w:szCs w:val="20"/>
              </w:rPr>
              <w:t>La mère présente des signes d’épuisement.</w:t>
            </w:r>
          </w:p>
        </w:tc>
      </w:tr>
    </w:tbl>
    <w:p w:rsidR="00E775B5" w:rsidRPr="000E2A45" w:rsidRDefault="00E775B5" w:rsidP="00E775B5">
      <w:pPr>
        <w:tabs>
          <w:tab w:val="left" w:pos="9133"/>
        </w:tabs>
        <w:rPr>
          <w:rFonts w:ascii="Arial" w:hAnsi="Arial" w:cs="Arial"/>
          <w:sz w:val="20"/>
          <w:szCs w:val="20"/>
        </w:rPr>
      </w:pPr>
      <w:bookmarkStart w:id="0" w:name="_GoBack"/>
      <w:bookmarkEnd w:id="0"/>
    </w:p>
    <w:sectPr w:rsidR="00E775B5" w:rsidRPr="000E2A45" w:rsidSect="00E775B5">
      <w:headerReference w:type="default" r:id="rId8"/>
      <w:footerReference w:type="default" r:id="rId9"/>
      <w:headerReference w:type="first" r:id="rId10"/>
      <w:footerReference w:type="first" r:id="rId11"/>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240" w:rsidRDefault="001E1240" w:rsidP="00A7694C">
      <w:pPr>
        <w:spacing w:after="0" w:line="240" w:lineRule="auto"/>
      </w:pPr>
      <w:r>
        <w:separator/>
      </w:r>
    </w:p>
  </w:endnote>
  <w:endnote w:type="continuationSeparator" w:id="0">
    <w:p w:rsidR="001E1240" w:rsidRDefault="001E124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AC029D"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AC029D" w:rsidRPr="00472165">
      <w:rPr>
        <w:rFonts w:ascii="Arial" w:hAnsi="Arial" w:cs="Arial"/>
        <w:sz w:val="16"/>
        <w:szCs w:val="18"/>
      </w:rPr>
      <w:fldChar w:fldCharType="separate"/>
    </w:r>
    <w:r w:rsidR="00C843AD">
      <w:rPr>
        <w:rFonts w:ascii="Arial" w:hAnsi="Arial" w:cs="Arial"/>
        <w:noProof/>
        <w:sz w:val="16"/>
        <w:szCs w:val="18"/>
      </w:rPr>
      <w:t>2</w:t>
    </w:r>
    <w:r w:rsidR="00AC029D"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C843AD" w:rsidRPr="00C843AD">
        <w:rPr>
          <w:rFonts w:ascii="Arial" w:hAnsi="Arial" w:cs="Arial"/>
          <w:noProof/>
          <w:sz w:val="16"/>
          <w:szCs w:val="18"/>
        </w:rPr>
        <w:t>2</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AC029D"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AC029D" w:rsidRPr="008E57D9">
      <w:rPr>
        <w:rFonts w:ascii="Arial" w:hAnsi="Arial" w:cs="Arial"/>
        <w:sz w:val="16"/>
        <w:szCs w:val="16"/>
      </w:rPr>
      <w:fldChar w:fldCharType="separate"/>
    </w:r>
    <w:r w:rsidR="00C843AD">
      <w:rPr>
        <w:rFonts w:ascii="Arial" w:hAnsi="Arial" w:cs="Arial"/>
        <w:noProof/>
        <w:sz w:val="16"/>
        <w:szCs w:val="16"/>
      </w:rPr>
      <w:t>1</w:t>
    </w:r>
    <w:r w:rsidR="00AC029D"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C843AD" w:rsidRPr="00C843AD">
        <w:rPr>
          <w:rFonts w:ascii="Arial" w:hAnsi="Arial" w:cs="Arial"/>
          <w:noProof/>
          <w:sz w:val="16"/>
          <w:szCs w:val="16"/>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240" w:rsidRDefault="001E1240" w:rsidP="00A7694C">
      <w:pPr>
        <w:spacing w:after="0" w:line="240" w:lineRule="auto"/>
      </w:pPr>
      <w:r>
        <w:separator/>
      </w:r>
    </w:p>
  </w:footnote>
  <w:footnote w:type="continuationSeparator" w:id="0">
    <w:p w:rsidR="001E1240" w:rsidRDefault="001E1240" w:rsidP="00A7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FDE" w:rsidRPr="003E6FDE" w:rsidRDefault="001E1240" w:rsidP="00D52362">
    <w:pPr>
      <w:pStyle w:val="Pieddepage"/>
      <w:tabs>
        <w:tab w:val="clear" w:pos="4320"/>
        <w:tab w:val="clear" w:pos="8640"/>
        <w:tab w:val="center" w:pos="5245"/>
        <w:tab w:val="right" w:pos="10490"/>
      </w:tabs>
      <w:jc w:val="both"/>
      <w:rPr>
        <w:rFonts w:ascii="Arial" w:hAnsi="Arial" w:cs="Arial"/>
        <w:b/>
        <w:sz w:val="20"/>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00C0797D" w:rsidRPr="00C0797D">
      <w:rPr>
        <w:rFonts w:ascii="Arial" w:hAnsi="Arial" w:cs="Arial"/>
        <w:b/>
      </w:rPr>
      <w:t xml:space="preserve">Programme spécialisé déficiences motrice et langagière (DM-DL) clientèle 7 ans et plus – DL et </w:t>
    </w:r>
    <w:r w:rsidR="00C843AD" w:rsidRPr="00C843AD">
      <w:rPr>
        <w:rFonts w:ascii="Arial" w:hAnsi="Arial" w:cs="Arial"/>
        <w:b/>
      </w:rPr>
      <w:t>trouble développemental de la coordination (TDC)</w:t>
    </w:r>
  </w:p>
  <w:p w:rsidR="001E1240" w:rsidRPr="00E775B5" w:rsidRDefault="001E1240" w:rsidP="00E775B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240" w:rsidRDefault="00C843AD"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93C580F"/>
    <w:multiLevelType w:val="hybridMultilevel"/>
    <w:tmpl w:val="E33AB3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 w15:restartNumberingAfterBreak="0">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15:restartNumberingAfterBreak="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15:restartNumberingAfterBreak="0">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9" w15:restartNumberingAfterBreak="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15:restartNumberingAfterBreak="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2" w15:restartNumberingAfterBreak="0">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3"/>
  </w:num>
  <w:num w:numId="2">
    <w:abstractNumId w:val="10"/>
  </w:num>
  <w:num w:numId="3">
    <w:abstractNumId w:val="7"/>
  </w:num>
  <w:num w:numId="4">
    <w:abstractNumId w:val="8"/>
  </w:num>
  <w:num w:numId="5">
    <w:abstractNumId w:val="9"/>
  </w:num>
  <w:num w:numId="6">
    <w:abstractNumId w:val="0"/>
  </w:num>
  <w:num w:numId="7">
    <w:abstractNumId w:val="4"/>
  </w:num>
  <w:num w:numId="8">
    <w:abstractNumId w:val="12"/>
  </w:num>
  <w:num w:numId="9">
    <w:abstractNumId w:val="2"/>
  </w:num>
  <w:num w:numId="10">
    <w:abstractNumId w:val="3"/>
  </w:num>
  <w:num w:numId="11">
    <w:abstractNumId w:val="11"/>
  </w:num>
  <w:num w:numId="12">
    <w:abstractNumId w:val="6"/>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A7694C"/>
    <w:rsid w:val="00014619"/>
    <w:rsid w:val="000177BB"/>
    <w:rsid w:val="0002785A"/>
    <w:rsid w:val="00036A29"/>
    <w:rsid w:val="00050748"/>
    <w:rsid w:val="00070C82"/>
    <w:rsid w:val="000B18EC"/>
    <w:rsid w:val="000C60A6"/>
    <w:rsid w:val="000D4FEC"/>
    <w:rsid w:val="000E2A45"/>
    <w:rsid w:val="000F435A"/>
    <w:rsid w:val="0011369E"/>
    <w:rsid w:val="0016690B"/>
    <w:rsid w:val="001719A4"/>
    <w:rsid w:val="00197F91"/>
    <w:rsid w:val="001A4E83"/>
    <w:rsid w:val="001E1240"/>
    <w:rsid w:val="001E19D7"/>
    <w:rsid w:val="001E4184"/>
    <w:rsid w:val="001F0777"/>
    <w:rsid w:val="001F292A"/>
    <w:rsid w:val="00210373"/>
    <w:rsid w:val="00234A3E"/>
    <w:rsid w:val="00287152"/>
    <w:rsid w:val="002979BD"/>
    <w:rsid w:val="002C6D09"/>
    <w:rsid w:val="002D0DCE"/>
    <w:rsid w:val="002E5BA0"/>
    <w:rsid w:val="002F2462"/>
    <w:rsid w:val="002F39A3"/>
    <w:rsid w:val="003265DD"/>
    <w:rsid w:val="00333FB0"/>
    <w:rsid w:val="00355E5E"/>
    <w:rsid w:val="00356913"/>
    <w:rsid w:val="003765FD"/>
    <w:rsid w:val="0038347B"/>
    <w:rsid w:val="003872B7"/>
    <w:rsid w:val="003935A9"/>
    <w:rsid w:val="003C54A0"/>
    <w:rsid w:val="003D1D4C"/>
    <w:rsid w:val="003E6FDE"/>
    <w:rsid w:val="003F3C45"/>
    <w:rsid w:val="003F6337"/>
    <w:rsid w:val="00401D55"/>
    <w:rsid w:val="00427D19"/>
    <w:rsid w:val="00433DAD"/>
    <w:rsid w:val="00435E6C"/>
    <w:rsid w:val="0043739A"/>
    <w:rsid w:val="00441ED3"/>
    <w:rsid w:val="00472165"/>
    <w:rsid w:val="00482767"/>
    <w:rsid w:val="00485C9E"/>
    <w:rsid w:val="00485CC8"/>
    <w:rsid w:val="004A09C8"/>
    <w:rsid w:val="004B14AE"/>
    <w:rsid w:val="004B4F3E"/>
    <w:rsid w:val="004C542B"/>
    <w:rsid w:val="004F684E"/>
    <w:rsid w:val="00514027"/>
    <w:rsid w:val="00516021"/>
    <w:rsid w:val="00530010"/>
    <w:rsid w:val="005321B9"/>
    <w:rsid w:val="00541568"/>
    <w:rsid w:val="005426F5"/>
    <w:rsid w:val="00585390"/>
    <w:rsid w:val="005C0935"/>
    <w:rsid w:val="005D31BC"/>
    <w:rsid w:val="005E159E"/>
    <w:rsid w:val="005E5BCC"/>
    <w:rsid w:val="00613DB7"/>
    <w:rsid w:val="00624586"/>
    <w:rsid w:val="00624EB7"/>
    <w:rsid w:val="006268A3"/>
    <w:rsid w:val="0065602E"/>
    <w:rsid w:val="006602B2"/>
    <w:rsid w:val="0067089C"/>
    <w:rsid w:val="00693DE1"/>
    <w:rsid w:val="00693EE0"/>
    <w:rsid w:val="006A2337"/>
    <w:rsid w:val="006A6580"/>
    <w:rsid w:val="006A7D15"/>
    <w:rsid w:val="006D2188"/>
    <w:rsid w:val="006D36CD"/>
    <w:rsid w:val="006D42C4"/>
    <w:rsid w:val="006D70F2"/>
    <w:rsid w:val="006E0A07"/>
    <w:rsid w:val="00711C1E"/>
    <w:rsid w:val="00714FB5"/>
    <w:rsid w:val="00740206"/>
    <w:rsid w:val="00750F40"/>
    <w:rsid w:val="007A400C"/>
    <w:rsid w:val="007C1EF3"/>
    <w:rsid w:val="007D1E3F"/>
    <w:rsid w:val="00806595"/>
    <w:rsid w:val="00826F3F"/>
    <w:rsid w:val="00851E1C"/>
    <w:rsid w:val="00854D5E"/>
    <w:rsid w:val="008648E1"/>
    <w:rsid w:val="008676CF"/>
    <w:rsid w:val="008774C6"/>
    <w:rsid w:val="00891FB7"/>
    <w:rsid w:val="0089559F"/>
    <w:rsid w:val="008A10A6"/>
    <w:rsid w:val="008A668A"/>
    <w:rsid w:val="008B7A39"/>
    <w:rsid w:val="008C1607"/>
    <w:rsid w:val="008E1414"/>
    <w:rsid w:val="008E57D9"/>
    <w:rsid w:val="00905AC2"/>
    <w:rsid w:val="009166E3"/>
    <w:rsid w:val="00934F3D"/>
    <w:rsid w:val="00942A1D"/>
    <w:rsid w:val="009510D7"/>
    <w:rsid w:val="009546DA"/>
    <w:rsid w:val="00956DFD"/>
    <w:rsid w:val="00964F2C"/>
    <w:rsid w:val="009737FE"/>
    <w:rsid w:val="00987BF6"/>
    <w:rsid w:val="00990F41"/>
    <w:rsid w:val="009942E3"/>
    <w:rsid w:val="009A307B"/>
    <w:rsid w:val="009C7BE5"/>
    <w:rsid w:val="009E3A91"/>
    <w:rsid w:val="009E4B2E"/>
    <w:rsid w:val="00A06321"/>
    <w:rsid w:val="00A10042"/>
    <w:rsid w:val="00A30FA0"/>
    <w:rsid w:val="00A40112"/>
    <w:rsid w:val="00A41564"/>
    <w:rsid w:val="00A600CD"/>
    <w:rsid w:val="00A61BB7"/>
    <w:rsid w:val="00A7159E"/>
    <w:rsid w:val="00A7694C"/>
    <w:rsid w:val="00A815B4"/>
    <w:rsid w:val="00A85734"/>
    <w:rsid w:val="00AA316D"/>
    <w:rsid w:val="00AC029D"/>
    <w:rsid w:val="00AC4A12"/>
    <w:rsid w:val="00B12C77"/>
    <w:rsid w:val="00B226A7"/>
    <w:rsid w:val="00B35552"/>
    <w:rsid w:val="00B37204"/>
    <w:rsid w:val="00B526C2"/>
    <w:rsid w:val="00B529AC"/>
    <w:rsid w:val="00B66976"/>
    <w:rsid w:val="00B84503"/>
    <w:rsid w:val="00BB4F5A"/>
    <w:rsid w:val="00BB7A72"/>
    <w:rsid w:val="00BC7A08"/>
    <w:rsid w:val="00BD64B3"/>
    <w:rsid w:val="00BF62FC"/>
    <w:rsid w:val="00C0797D"/>
    <w:rsid w:val="00C11006"/>
    <w:rsid w:val="00C15FF9"/>
    <w:rsid w:val="00C230B2"/>
    <w:rsid w:val="00C25758"/>
    <w:rsid w:val="00C7381D"/>
    <w:rsid w:val="00C808E4"/>
    <w:rsid w:val="00C82703"/>
    <w:rsid w:val="00C829EA"/>
    <w:rsid w:val="00C843AD"/>
    <w:rsid w:val="00C96EFE"/>
    <w:rsid w:val="00CD0615"/>
    <w:rsid w:val="00CD6B81"/>
    <w:rsid w:val="00CE3F1B"/>
    <w:rsid w:val="00CE5D9A"/>
    <w:rsid w:val="00D431E0"/>
    <w:rsid w:val="00D51182"/>
    <w:rsid w:val="00D52362"/>
    <w:rsid w:val="00D70B2E"/>
    <w:rsid w:val="00DB081B"/>
    <w:rsid w:val="00DB2A92"/>
    <w:rsid w:val="00DB3D17"/>
    <w:rsid w:val="00DB5A4E"/>
    <w:rsid w:val="00DC5A3C"/>
    <w:rsid w:val="00DD1880"/>
    <w:rsid w:val="00DE147C"/>
    <w:rsid w:val="00DE717C"/>
    <w:rsid w:val="00DE7825"/>
    <w:rsid w:val="00DF4696"/>
    <w:rsid w:val="00E1535B"/>
    <w:rsid w:val="00E16429"/>
    <w:rsid w:val="00E30DC9"/>
    <w:rsid w:val="00E35EEB"/>
    <w:rsid w:val="00E54F3F"/>
    <w:rsid w:val="00E5606A"/>
    <w:rsid w:val="00E626EF"/>
    <w:rsid w:val="00E63826"/>
    <w:rsid w:val="00E65E8E"/>
    <w:rsid w:val="00E775B5"/>
    <w:rsid w:val="00E77FDB"/>
    <w:rsid w:val="00E87339"/>
    <w:rsid w:val="00EA526F"/>
    <w:rsid w:val="00EB0D69"/>
    <w:rsid w:val="00EB68B3"/>
    <w:rsid w:val="00EC0698"/>
    <w:rsid w:val="00EC0E64"/>
    <w:rsid w:val="00EC6AF9"/>
    <w:rsid w:val="00ED6FE2"/>
    <w:rsid w:val="00EE07F2"/>
    <w:rsid w:val="00EE5183"/>
    <w:rsid w:val="00EF3EB4"/>
    <w:rsid w:val="00F009CA"/>
    <w:rsid w:val="00F07021"/>
    <w:rsid w:val="00F1322F"/>
    <w:rsid w:val="00F13844"/>
    <w:rsid w:val="00F21911"/>
    <w:rsid w:val="00F34CDB"/>
    <w:rsid w:val="00F35BBD"/>
    <w:rsid w:val="00F369BD"/>
    <w:rsid w:val="00F413AF"/>
    <w:rsid w:val="00F61EAC"/>
    <w:rsid w:val="00F6508E"/>
    <w:rsid w:val="00F7495A"/>
    <w:rsid w:val="00FA6582"/>
    <w:rsid w:val="00FA7947"/>
    <w:rsid w:val="00FB4713"/>
    <w:rsid w:val="00FE17E8"/>
    <w:rsid w:val="00FE46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4A13F"/>
  <w15:docId w15:val="{41465E6D-9420-486D-8C73-E12E7AB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9D036-2FB8-47CF-97C2-CA588CAC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511</Words>
  <Characters>2813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Girard Champagne, Alexandra</cp:lastModifiedBy>
  <cp:revision>10</cp:revision>
  <cp:lastPrinted>2016-07-06T14:12:00Z</cp:lastPrinted>
  <dcterms:created xsi:type="dcterms:W3CDTF">2017-11-07T21:24:00Z</dcterms:created>
  <dcterms:modified xsi:type="dcterms:W3CDTF">2023-08-08T18:12:00Z</dcterms:modified>
</cp:coreProperties>
</file>