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45479E" w:rsidRPr="00B8674A" w14:paraId="7676E1CC" w14:textId="77777777" w:rsidTr="00251DAC">
        <w:tc>
          <w:tcPr>
            <w:tcW w:w="10348" w:type="dxa"/>
            <w:shd w:val="clear" w:color="auto" w:fill="D9D9D9" w:themeFill="background1" w:themeFillShade="D9"/>
          </w:tcPr>
          <w:p w14:paraId="24D76628" w14:textId="77777777" w:rsidR="0045479E" w:rsidRPr="00B8674A" w:rsidRDefault="0045479E" w:rsidP="00251DAC">
            <w:pPr>
              <w:rPr>
                <w:rFonts w:cstheme="minorHAnsi"/>
                <w:b/>
              </w:rPr>
            </w:pPr>
            <w:r w:rsidRPr="00B8674A">
              <w:rPr>
                <w:rFonts w:cstheme="minorHAnsi"/>
                <w:b/>
              </w:rPr>
              <w:t>ÉVALUATIONS SP</w:t>
            </w:r>
            <w:r>
              <w:rPr>
                <w:rFonts w:cstheme="minorHAnsi"/>
                <w:b/>
              </w:rPr>
              <w:t>ÉCIALISÉES COMPLÈTES ET À JOUR</w:t>
            </w:r>
          </w:p>
        </w:tc>
      </w:tr>
      <w:tr w:rsidR="0045479E" w:rsidRPr="003F290A" w14:paraId="6EA6C59E" w14:textId="77777777" w:rsidTr="00251DAC">
        <w:tc>
          <w:tcPr>
            <w:tcW w:w="10348" w:type="dxa"/>
          </w:tcPr>
          <w:p w14:paraId="49C14412" w14:textId="77777777" w:rsidR="0045479E" w:rsidRPr="00943189" w:rsidRDefault="0045479E" w:rsidP="00251DAC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943189">
              <w:rPr>
                <w:rFonts w:cstheme="minorHAnsi"/>
                <w:b/>
                <w:sz w:val="20"/>
                <w:szCs w:val="20"/>
              </w:rPr>
              <w:t>À l’inscription :</w:t>
            </w:r>
          </w:p>
          <w:p w14:paraId="165D5536" w14:textId="1F244742" w:rsidR="0045479E" w:rsidRDefault="00C86881" w:rsidP="00251DAC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94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>
              <w:rPr>
                <w:rFonts w:cstheme="minorHAnsi"/>
                <w:sz w:val="20"/>
                <w:szCs w:val="20"/>
              </w:rPr>
              <w:t xml:space="preserve"> </w:t>
            </w:r>
            <w:r w:rsidR="0045479E" w:rsidRPr="003F290A">
              <w:rPr>
                <w:rFonts w:cstheme="minorHAnsi"/>
                <w:sz w:val="20"/>
                <w:szCs w:val="20"/>
              </w:rPr>
              <w:t xml:space="preserve">NiD-ÉP </w:t>
            </w:r>
            <w:r w:rsidR="0045479E" w:rsidRPr="00943189">
              <w:rPr>
                <w:rFonts w:cstheme="minorHAnsi"/>
                <w:sz w:val="20"/>
                <w:szCs w:val="20"/>
              </w:rPr>
              <w:t>(si consommation de dépresseur)</w:t>
            </w:r>
            <w:r w:rsidR="0045479E">
              <w:rPr>
                <w:rFonts w:cstheme="minorHAnsi"/>
                <w:sz w:val="20"/>
                <w:szCs w:val="20"/>
              </w:rPr>
              <w:t xml:space="preserve"> ou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717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>
              <w:rPr>
                <w:rFonts w:cstheme="minorHAnsi"/>
                <w:sz w:val="20"/>
                <w:szCs w:val="20"/>
              </w:rPr>
              <w:t xml:space="preserve"> GADÉS (Si aucune consommation de dépresseur)</w:t>
            </w:r>
          </w:p>
          <w:p w14:paraId="159AB6F6" w14:textId="36C29DE0" w:rsidR="0045479E" w:rsidRDefault="00C86881" w:rsidP="00251DA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8957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IGT</w:t>
            </w:r>
          </w:p>
          <w:p w14:paraId="6B69B3A3" w14:textId="4F4F2751" w:rsidR="0045479E" w:rsidRPr="00943189" w:rsidRDefault="0045479E" w:rsidP="00251DA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71485D36">
              <w:rPr>
                <w:b/>
                <w:bCs/>
                <w:sz w:val="20"/>
                <w:szCs w:val="20"/>
              </w:rPr>
              <w:t xml:space="preserve">1 semaine avant le début du séjour pour tous les usagers : </w:t>
            </w:r>
          </w:p>
          <w:p w14:paraId="511D5DDD" w14:textId="208E0749" w:rsidR="0045479E" w:rsidRPr="003F290A" w:rsidRDefault="00C86881" w:rsidP="00251DA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347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>
              <w:rPr>
                <w:rFonts w:cstheme="minorHAnsi"/>
                <w:sz w:val="20"/>
                <w:szCs w:val="20"/>
              </w:rPr>
              <w:t xml:space="preserve"> GADÉS</w:t>
            </w:r>
          </w:p>
        </w:tc>
      </w:tr>
    </w:tbl>
    <w:p w14:paraId="3B25BCAB" w14:textId="77777777" w:rsidR="00506517" w:rsidRDefault="00506517" w:rsidP="00506517">
      <w:pPr>
        <w:spacing w:after="0" w:line="240" w:lineRule="auto"/>
        <w:ind w:left="0" w:firstLine="0"/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45479E" w:rsidRPr="00B8674A" w14:paraId="4500799F" w14:textId="77777777" w:rsidTr="00251DAC">
        <w:tc>
          <w:tcPr>
            <w:tcW w:w="10348" w:type="dxa"/>
            <w:shd w:val="clear" w:color="auto" w:fill="D9D9D9" w:themeFill="background1" w:themeFillShade="D9"/>
          </w:tcPr>
          <w:p w14:paraId="574674ED" w14:textId="77777777" w:rsidR="0045479E" w:rsidRPr="00B8674A" w:rsidRDefault="0045479E" w:rsidP="00251DAC">
            <w:pPr>
              <w:rPr>
                <w:rFonts w:cstheme="minorHAnsi"/>
                <w:b/>
              </w:rPr>
            </w:pPr>
            <w:r w:rsidRPr="00B8674A">
              <w:rPr>
                <w:rFonts w:cstheme="minorHAnsi"/>
                <w:b/>
              </w:rPr>
              <w:t>CONDITIONS D’ADMISSIBILITÉ</w:t>
            </w:r>
          </w:p>
        </w:tc>
      </w:tr>
      <w:tr w:rsidR="0045479E" w:rsidRPr="003F290A" w14:paraId="11604EED" w14:textId="77777777" w:rsidTr="00251DAC">
        <w:trPr>
          <w:trHeight w:val="3478"/>
        </w:trPr>
        <w:tc>
          <w:tcPr>
            <w:tcW w:w="10348" w:type="dxa"/>
          </w:tcPr>
          <w:p w14:paraId="34B0D873" w14:textId="07D64A3D" w:rsidR="0045479E" w:rsidRPr="003F290A" w:rsidRDefault="00C86881" w:rsidP="00AE5859">
            <w:pPr>
              <w:spacing w:before="60"/>
              <w:ind w:left="237" w:hanging="2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8154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L’évaluation spécialisée et l’analyse du dossier démontre</w:t>
            </w:r>
            <w:r w:rsidR="0045479E">
              <w:rPr>
                <w:rFonts w:cstheme="minorHAnsi"/>
                <w:sz w:val="20"/>
                <w:szCs w:val="20"/>
              </w:rPr>
              <w:t>nt</w:t>
            </w:r>
            <w:r w:rsidR="0045479E" w:rsidRPr="003F290A">
              <w:rPr>
                <w:rFonts w:cstheme="minorHAnsi"/>
                <w:sz w:val="20"/>
                <w:szCs w:val="20"/>
              </w:rPr>
              <w:t xml:space="preserve"> un besoin d’hébergement en dépendance et un niveau de</w:t>
            </w:r>
            <w:r w:rsidR="00AE5859">
              <w:rPr>
                <w:rFonts w:cstheme="minorHAnsi"/>
                <w:sz w:val="20"/>
                <w:szCs w:val="20"/>
              </w:rPr>
              <w:t xml:space="preserve"> </w:t>
            </w:r>
            <w:r w:rsidR="0045479E" w:rsidRPr="003F290A">
              <w:rPr>
                <w:rFonts w:cstheme="minorHAnsi"/>
                <w:sz w:val="20"/>
                <w:szCs w:val="20"/>
              </w:rPr>
              <w:t>soins plus élevé que des services de réadaptation en externe au CRD.</w:t>
            </w:r>
          </w:p>
          <w:p w14:paraId="7F6C7EC7" w14:textId="7CAD2D21" w:rsidR="0045479E" w:rsidRPr="003F290A" w:rsidRDefault="00C86881" w:rsidP="00251DA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9915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L’usager présente une incapacité à exercer un certain contrôle sur ses habitudes de consommation/jeu.</w:t>
            </w:r>
          </w:p>
          <w:p w14:paraId="004891AE" w14:textId="77777777" w:rsidR="0045479E" w:rsidRPr="003F290A" w:rsidRDefault="0045479E" w:rsidP="00251DAC">
            <w:pPr>
              <w:spacing w:before="60" w:after="60"/>
              <w:ind w:left="306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3F290A">
              <w:rPr>
                <w:rFonts w:cstheme="minorHAnsi"/>
                <w:b/>
                <w:sz w:val="20"/>
                <w:szCs w:val="20"/>
              </w:rPr>
              <w:t>OU</w:t>
            </w:r>
            <w:proofErr w:type="gramEnd"/>
          </w:p>
          <w:p w14:paraId="7B097D93" w14:textId="77777777" w:rsidR="0045479E" w:rsidRPr="003F290A" w:rsidRDefault="0045479E" w:rsidP="00251DAC">
            <w:pPr>
              <w:spacing w:before="60" w:after="60"/>
              <w:ind w:left="318"/>
              <w:rPr>
                <w:rFonts w:cstheme="minorHAnsi"/>
                <w:b/>
                <w:sz w:val="20"/>
                <w:szCs w:val="20"/>
              </w:rPr>
            </w:pPr>
            <w:r w:rsidRPr="003F290A">
              <w:rPr>
                <w:rFonts w:cstheme="minorHAnsi"/>
                <w:sz w:val="20"/>
                <w:szCs w:val="20"/>
              </w:rPr>
              <w:t>L’usager présente une désorganisation psychosociale importante.</w:t>
            </w:r>
          </w:p>
          <w:p w14:paraId="3623678A" w14:textId="77777777" w:rsidR="0045479E" w:rsidRPr="003F290A" w:rsidRDefault="0045479E" w:rsidP="00251DAC">
            <w:pPr>
              <w:ind w:left="318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3F290A">
              <w:rPr>
                <w:rFonts w:cstheme="minorHAnsi"/>
                <w:b/>
                <w:sz w:val="20"/>
                <w:szCs w:val="20"/>
              </w:rPr>
              <w:t>OU</w:t>
            </w:r>
            <w:proofErr w:type="gramEnd"/>
          </w:p>
          <w:p w14:paraId="0747FA05" w14:textId="77777777" w:rsidR="0045479E" w:rsidRPr="003F290A" w:rsidRDefault="0045479E" w:rsidP="00251DAC">
            <w:pPr>
              <w:spacing w:before="60" w:after="60"/>
              <w:ind w:left="318"/>
              <w:rPr>
                <w:rFonts w:cstheme="minorHAnsi"/>
                <w:sz w:val="20"/>
                <w:szCs w:val="20"/>
              </w:rPr>
            </w:pPr>
            <w:r w:rsidRPr="003F290A">
              <w:rPr>
                <w:rFonts w:cstheme="minorHAnsi"/>
                <w:sz w:val="20"/>
                <w:szCs w:val="20"/>
              </w:rPr>
              <w:t>L’usager vit un échec ou a vécu antérieurement des échecs dans l’atteinte de ses objectifs lors d’un suivi de réadaptation en services externes.</w:t>
            </w:r>
          </w:p>
          <w:p w14:paraId="6F4F3FF8" w14:textId="6400226E" w:rsidR="0045479E" w:rsidRPr="003F290A" w:rsidRDefault="00C86881" w:rsidP="00251DA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2624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Le PI/PII/PSI a été réévalué et réajusté pour mieux répondre aux besoins de l’usager, mais sans résultat concluant.</w:t>
            </w:r>
          </w:p>
          <w:p w14:paraId="4E560919" w14:textId="7DE13F46" w:rsidR="0045479E" w:rsidRPr="003F290A" w:rsidRDefault="00C86881" w:rsidP="00251DA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6523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La condition de santé physique et psychologique de l’usager est stable.</w:t>
            </w:r>
          </w:p>
          <w:p w14:paraId="2785CF8B" w14:textId="3555263D" w:rsidR="0045479E" w:rsidRPr="003F290A" w:rsidRDefault="00C86881" w:rsidP="00AE5859">
            <w:pPr>
              <w:spacing w:before="60"/>
              <w:ind w:left="237" w:hanging="2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8663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L’usager présente un niveau de mobilisation lui permettant de participer activement à son séjour en ressource</w:t>
            </w:r>
            <w:r w:rsidR="00AE5859">
              <w:rPr>
                <w:rFonts w:cstheme="minorHAnsi"/>
                <w:sz w:val="20"/>
                <w:szCs w:val="20"/>
              </w:rPr>
              <w:t xml:space="preserve"> </w:t>
            </w:r>
            <w:r w:rsidR="0045479E" w:rsidRPr="003F290A">
              <w:rPr>
                <w:rFonts w:cstheme="minorHAnsi"/>
                <w:sz w:val="20"/>
                <w:szCs w:val="20"/>
              </w:rPr>
              <w:t>d’hébergement en dépendance.</w:t>
            </w:r>
          </w:p>
          <w:p w14:paraId="338BF149" w14:textId="09E65435" w:rsidR="0045479E" w:rsidRPr="003F290A" w:rsidRDefault="00C86881" w:rsidP="00AE5859">
            <w:pPr>
              <w:spacing w:before="60"/>
              <w:ind w:left="237" w:hanging="232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8105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L’intervenant référent a suffisamment d’information sur l’usager pour se positionner sur sa capacité à participer au</w:t>
            </w:r>
            <w:r w:rsidR="00AE5859">
              <w:rPr>
                <w:rFonts w:cstheme="minorHAnsi"/>
                <w:sz w:val="20"/>
                <w:szCs w:val="20"/>
              </w:rPr>
              <w:t xml:space="preserve"> </w:t>
            </w:r>
            <w:r w:rsidR="0045479E" w:rsidRPr="003F290A">
              <w:rPr>
                <w:rFonts w:cstheme="minorHAnsi"/>
                <w:sz w:val="20"/>
                <w:szCs w:val="20"/>
              </w:rPr>
              <w:t>programme de traitement de la ressource d’hébergement en dépendance.</w:t>
            </w:r>
          </w:p>
          <w:p w14:paraId="1AB448FA" w14:textId="127A438E" w:rsidR="0045479E" w:rsidRPr="003F290A" w:rsidRDefault="00C86881" w:rsidP="00251DA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0472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L’usager est en mesure de mener ses activités de la vie quotidienne et de la vie domestique (AVQ/AVD).</w:t>
            </w:r>
          </w:p>
        </w:tc>
      </w:tr>
    </w:tbl>
    <w:p w14:paraId="025C3568" w14:textId="77777777" w:rsidR="0045479E" w:rsidRDefault="0045479E" w:rsidP="00506517">
      <w:pPr>
        <w:spacing w:after="0" w:line="240" w:lineRule="auto"/>
        <w:ind w:left="0" w:firstLine="0"/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2410"/>
        <w:gridCol w:w="3192"/>
        <w:gridCol w:w="4746"/>
      </w:tblGrid>
      <w:tr w:rsidR="0045479E" w:rsidRPr="00B8674A" w14:paraId="392AF877" w14:textId="77777777" w:rsidTr="00251DAC"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FDF849" w14:textId="77777777" w:rsidR="0045479E" w:rsidRPr="00B8674A" w:rsidRDefault="0045479E" w:rsidP="00251DAC">
            <w:pPr>
              <w:rPr>
                <w:rFonts w:cstheme="minorHAnsi"/>
                <w:b/>
              </w:rPr>
            </w:pPr>
            <w:r w:rsidRPr="00B8674A">
              <w:rPr>
                <w:rFonts w:cstheme="minorHAnsi"/>
                <w:b/>
              </w:rPr>
              <w:t>EST-CE QUE L’USAGER A ÉTÉ PRÉPARÉ POUR SON SÉJOUR</w:t>
            </w:r>
            <w:r>
              <w:rPr>
                <w:rFonts w:cstheme="minorHAnsi"/>
                <w:b/>
              </w:rPr>
              <w:t xml:space="preserve"> DANS UNE RESSOURCE D’HÉBERGEMENT EN DÉPENDANCE</w:t>
            </w:r>
            <w:r w:rsidRPr="00B8674A">
              <w:rPr>
                <w:rFonts w:cstheme="minorHAnsi"/>
                <w:b/>
              </w:rPr>
              <w:t>?</w:t>
            </w:r>
          </w:p>
        </w:tc>
      </w:tr>
      <w:tr w:rsidR="0045479E" w:rsidRPr="00032BC2" w14:paraId="236638DB" w14:textId="77777777" w:rsidTr="00251DAC">
        <w:tc>
          <w:tcPr>
            <w:tcW w:w="10348" w:type="dxa"/>
            <w:gridSpan w:val="3"/>
            <w:tcBorders>
              <w:bottom w:val="nil"/>
            </w:tcBorders>
          </w:tcPr>
          <w:p w14:paraId="408AAEF1" w14:textId="77777777" w:rsidR="0045479E" w:rsidRPr="003F290A" w:rsidRDefault="0045479E" w:rsidP="00251DA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3F290A">
              <w:rPr>
                <w:rFonts w:cstheme="minorHAnsi"/>
                <w:sz w:val="20"/>
                <w:szCs w:val="20"/>
              </w:rPr>
              <w:t>Est-ce que l’usager connait la ressource d’hébergement en dépendance (approche, règles de fonctionnement, ce qu’il a droit d’apporter, etc.)?</w:t>
            </w:r>
          </w:p>
        </w:tc>
      </w:tr>
      <w:tr w:rsidR="0045479E" w:rsidRPr="00032BC2" w14:paraId="6CAA2D93" w14:textId="77777777" w:rsidTr="00251DA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39FF337" w14:textId="6DD0B5A6" w:rsidR="0045479E" w:rsidRPr="003F290A" w:rsidRDefault="00C86881" w:rsidP="00251DA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737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</w:tcBorders>
          </w:tcPr>
          <w:p w14:paraId="4A424DA9" w14:textId="2B4DC66C" w:rsidR="0045479E" w:rsidRPr="003F290A" w:rsidRDefault="00C86881" w:rsidP="00251DA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596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Non</w:t>
            </w:r>
          </w:p>
        </w:tc>
      </w:tr>
      <w:tr w:rsidR="0045479E" w:rsidRPr="00032BC2" w14:paraId="2F5F6745" w14:textId="77777777" w:rsidTr="00251DAC">
        <w:tc>
          <w:tcPr>
            <w:tcW w:w="10348" w:type="dxa"/>
            <w:gridSpan w:val="3"/>
            <w:tcBorders>
              <w:top w:val="nil"/>
              <w:bottom w:val="nil"/>
            </w:tcBorders>
          </w:tcPr>
          <w:p w14:paraId="57A350CB" w14:textId="77777777" w:rsidR="0045479E" w:rsidRPr="003F290A" w:rsidRDefault="0045479E" w:rsidP="00251DA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3F290A">
              <w:rPr>
                <w:rFonts w:cstheme="minorHAnsi"/>
                <w:sz w:val="20"/>
                <w:szCs w:val="20"/>
              </w:rPr>
              <w:t>Est-ce que l’usager connait le contexte de séjour en ressource d’hébergement en dépendance (vie de groupe, intervention de groupe et les enjeux spécifiques au regard de sa propre situation)?</w:t>
            </w:r>
          </w:p>
        </w:tc>
      </w:tr>
      <w:tr w:rsidR="0045479E" w:rsidRPr="00032BC2" w14:paraId="52A1F31D" w14:textId="77777777" w:rsidTr="00251DAC">
        <w:tc>
          <w:tcPr>
            <w:tcW w:w="2410" w:type="dxa"/>
            <w:tcBorders>
              <w:top w:val="nil"/>
              <w:right w:val="nil"/>
            </w:tcBorders>
          </w:tcPr>
          <w:p w14:paraId="7A098EA4" w14:textId="7E497805" w:rsidR="0045479E" w:rsidRPr="003F290A" w:rsidRDefault="00C86881" w:rsidP="00251DAC">
            <w:pPr>
              <w:spacing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3591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Oui</w:t>
            </w:r>
          </w:p>
        </w:tc>
        <w:tc>
          <w:tcPr>
            <w:tcW w:w="3192" w:type="dxa"/>
            <w:tcBorders>
              <w:top w:val="nil"/>
              <w:left w:val="nil"/>
              <w:right w:val="nil"/>
            </w:tcBorders>
          </w:tcPr>
          <w:p w14:paraId="5BB21BD8" w14:textId="4BBEB4B6" w:rsidR="0045479E" w:rsidRPr="003F290A" w:rsidRDefault="00C86881" w:rsidP="00251DAC">
            <w:pPr>
              <w:spacing w:after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0355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Non</w:t>
            </w:r>
          </w:p>
        </w:tc>
        <w:tc>
          <w:tcPr>
            <w:tcW w:w="4746" w:type="dxa"/>
            <w:tcBorders>
              <w:top w:val="nil"/>
              <w:left w:val="nil"/>
            </w:tcBorders>
          </w:tcPr>
          <w:p w14:paraId="5AE30775" w14:textId="77777777" w:rsidR="0045479E" w:rsidRPr="00032BC2" w:rsidRDefault="0045479E" w:rsidP="00251DAC">
            <w:pPr>
              <w:rPr>
                <w:rFonts w:cstheme="minorHAnsi"/>
                <w:szCs w:val="20"/>
              </w:rPr>
            </w:pPr>
          </w:p>
        </w:tc>
      </w:tr>
    </w:tbl>
    <w:p w14:paraId="046CC63E" w14:textId="77777777" w:rsidR="0045479E" w:rsidRPr="00DB3DBD" w:rsidRDefault="0045479E" w:rsidP="00506517">
      <w:pPr>
        <w:spacing w:after="0" w:line="240" w:lineRule="auto"/>
        <w:ind w:left="0" w:firstLine="0"/>
      </w:pPr>
    </w:p>
    <w:tbl>
      <w:tblPr>
        <w:tblStyle w:val="Grilledutableau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45479E" w:rsidRPr="00B8674A" w14:paraId="575F4787" w14:textId="77777777" w:rsidTr="00251DAC">
        <w:tc>
          <w:tcPr>
            <w:tcW w:w="10348" w:type="dxa"/>
            <w:shd w:val="clear" w:color="auto" w:fill="D9D9D9" w:themeFill="background1" w:themeFillShade="D9"/>
          </w:tcPr>
          <w:p w14:paraId="6D57AB9B" w14:textId="77777777" w:rsidR="0045479E" w:rsidRPr="00B8674A" w:rsidRDefault="0045479E" w:rsidP="00251DA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CRITÈRES DE PRIORISATION</w:t>
            </w:r>
          </w:p>
        </w:tc>
      </w:tr>
      <w:tr w:rsidR="0045479E" w:rsidRPr="00CA7B82" w14:paraId="57864380" w14:textId="77777777" w:rsidTr="00251DAC">
        <w:trPr>
          <w:trHeight w:val="2011"/>
        </w:trPr>
        <w:tc>
          <w:tcPr>
            <w:tcW w:w="10348" w:type="dxa"/>
          </w:tcPr>
          <w:p w14:paraId="7D47E75F" w14:textId="77777777" w:rsidR="0045479E" w:rsidRPr="003F290A" w:rsidRDefault="0045479E" w:rsidP="00251DAC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3F290A">
              <w:rPr>
                <w:rFonts w:cstheme="minorHAnsi"/>
                <w:sz w:val="20"/>
                <w:szCs w:val="20"/>
              </w:rPr>
              <w:lastRenderedPageBreak/>
              <w:t>Est-ce que cette personne correspond à l’un des critères de priorisation?</w:t>
            </w:r>
          </w:p>
          <w:p w14:paraId="4A8425D7" w14:textId="3F8A1F13" w:rsidR="0045479E" w:rsidRPr="003F290A" w:rsidRDefault="00C86881" w:rsidP="00251DA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0140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Grossesse</w:t>
            </w:r>
          </w:p>
          <w:p w14:paraId="4AAC8C89" w14:textId="401992E4" w:rsidR="0045479E" w:rsidRPr="003F290A" w:rsidRDefault="00C86881" w:rsidP="00251DAC">
            <w:pPr>
              <w:spacing w:after="6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0558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Parent de jeunes enfants (0-12 ans)</w:t>
            </w:r>
          </w:p>
          <w:p w14:paraId="58983F08" w14:textId="66252C40" w:rsidR="0045479E" w:rsidRPr="003F290A" w:rsidRDefault="00C86881" w:rsidP="00251DA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4210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Problèmes de santé physique (sans complication de sevrage) ou psychologique (troubles anxieux, troubles de l’humeur,</w:t>
            </w:r>
          </w:p>
          <w:p w14:paraId="63B6F8E2" w14:textId="7C2D76AA" w:rsidR="0045479E" w:rsidRPr="003F290A" w:rsidRDefault="0045479E" w:rsidP="00251DAC">
            <w:pPr>
              <w:spacing w:after="120"/>
              <w:ind w:left="181"/>
              <w:rPr>
                <w:rFonts w:cstheme="minorHAnsi"/>
                <w:sz w:val="20"/>
                <w:szCs w:val="20"/>
              </w:rPr>
            </w:pPr>
            <w:r w:rsidRPr="003F290A">
              <w:rPr>
                <w:rFonts w:cstheme="minorHAnsi"/>
                <w:sz w:val="20"/>
                <w:szCs w:val="20"/>
              </w:rPr>
              <w:t xml:space="preserve"> maladie affective bipolaire) diagnostiqués et médicamentés et pouvant s’aggraver s’il y a poursuite de la consommation</w:t>
            </w:r>
          </w:p>
          <w:p w14:paraId="7D76F447" w14:textId="2BF25ECB" w:rsidR="0045479E" w:rsidRPr="00CA7B82" w:rsidRDefault="00C86881" w:rsidP="00251DAC">
            <w:pPr>
              <w:spacing w:before="60" w:after="60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2110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5479E" w:rsidRPr="003F290A">
              <w:rPr>
                <w:rFonts w:cstheme="minorHAnsi"/>
                <w:sz w:val="20"/>
                <w:szCs w:val="20"/>
              </w:rPr>
              <w:t xml:space="preserve"> Situation au travail</w:t>
            </w:r>
            <w:r w:rsidR="0045479E">
              <w:rPr>
                <w:rFonts w:cstheme="minorHAnsi"/>
                <w:sz w:val="20"/>
                <w:szCs w:val="20"/>
              </w:rPr>
              <w:t xml:space="preserve"> </w:t>
            </w:r>
            <w:r w:rsidR="0045479E" w:rsidRPr="003F290A">
              <w:rPr>
                <w:rFonts w:cstheme="minorHAnsi"/>
                <w:sz w:val="20"/>
                <w:szCs w:val="20"/>
              </w:rPr>
              <w:t>(contraintes en lien avec la disponibilité pour le séjour en ressource d’hébergement en dépendance).</w:t>
            </w:r>
          </w:p>
        </w:tc>
      </w:tr>
    </w:tbl>
    <w:p w14:paraId="44B3C176" w14:textId="77777777" w:rsidR="00506517" w:rsidRPr="00DB3DBD" w:rsidRDefault="00506517" w:rsidP="00506517">
      <w:pPr>
        <w:spacing w:after="0" w:line="240" w:lineRule="auto"/>
        <w:ind w:left="0" w:firstLine="0"/>
      </w:pPr>
    </w:p>
    <w:sectPr w:rsidR="00506517" w:rsidRPr="00DB3DBD" w:rsidSect="0037759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1134" w:bottom="340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D200" w14:textId="77777777" w:rsidR="00DE1511" w:rsidRDefault="00DE1511" w:rsidP="00B32D24">
      <w:pPr>
        <w:spacing w:after="0" w:line="240" w:lineRule="auto"/>
      </w:pPr>
      <w:r>
        <w:separator/>
      </w:r>
    </w:p>
  </w:endnote>
  <w:endnote w:type="continuationSeparator" w:id="0">
    <w:p w14:paraId="71F0F490" w14:textId="77777777" w:rsidR="00DE1511" w:rsidRDefault="00DE1511" w:rsidP="00B3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0A84" w14:textId="77777777" w:rsidR="00DB3DBD" w:rsidRPr="00DB3DBD" w:rsidRDefault="00C86881" w:rsidP="00DB3DBD">
    <w:pPr>
      <w:pStyle w:val="Pieddepage"/>
      <w:tabs>
        <w:tab w:val="clear" w:pos="4320"/>
        <w:tab w:val="clear" w:pos="8640"/>
        <w:tab w:val="right" w:pos="10206"/>
      </w:tabs>
      <w:rPr>
        <w:sz w:val="16"/>
        <w:szCs w:val="16"/>
      </w:rPr>
    </w:pPr>
    <w:sdt>
      <w:sdtPr>
        <w:rPr>
          <w:sz w:val="16"/>
          <w:szCs w:val="16"/>
        </w:rPr>
        <w:id w:val="-196110058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1080572454"/>
            <w:docPartObj>
              <w:docPartGallery w:val="Page Numbers (Top of Page)"/>
              <w:docPartUnique/>
            </w:docPartObj>
          </w:sdtPr>
          <w:sdtEndPr/>
          <w:sdtContent>
            <w:r w:rsidR="00DB3DBD" w:rsidRPr="00DB3DBD">
              <w:rPr>
                <w:sz w:val="16"/>
                <w:szCs w:val="16"/>
              </w:rPr>
              <w:t>(AAAA-MM</w:t>
            </w:r>
            <w:r w:rsidR="00377597">
              <w:rPr>
                <w:sz w:val="16"/>
                <w:szCs w:val="16"/>
              </w:rPr>
              <w:t>)</w:t>
            </w:r>
          </w:sdtContent>
        </w:sdt>
      </w:sdtContent>
    </w:sdt>
  </w:p>
  <w:p w14:paraId="07C0205B" w14:textId="77777777" w:rsidR="00DB3DBD" w:rsidRPr="00DB3DBD" w:rsidRDefault="00DB3DBD" w:rsidP="00377597">
    <w:pPr>
      <w:pStyle w:val="Pieddepage"/>
      <w:tabs>
        <w:tab w:val="clear" w:pos="4320"/>
        <w:tab w:val="clear" w:pos="8640"/>
        <w:tab w:val="right" w:pos="10206"/>
      </w:tabs>
      <w:rPr>
        <w:sz w:val="16"/>
        <w:szCs w:val="16"/>
      </w:rPr>
    </w:pPr>
    <w:r w:rsidRPr="00DB3DBD">
      <w:rPr>
        <w:sz w:val="16"/>
        <w:szCs w:val="16"/>
      </w:rPr>
      <w:t>Centre intégré de santé et de services sociaux de la Montérégie-Ouest</w:t>
    </w:r>
    <w:r w:rsidR="00377597">
      <w:rPr>
        <w:sz w:val="16"/>
        <w:szCs w:val="16"/>
      </w:rPr>
      <w:tab/>
    </w:r>
    <w:r w:rsidR="00377597" w:rsidRPr="00DB3DBD">
      <w:rPr>
        <w:sz w:val="16"/>
        <w:szCs w:val="16"/>
        <w:lang w:val="fr-FR"/>
      </w:rPr>
      <w:t xml:space="preserve">Page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PAGE</w:instrText>
    </w:r>
    <w:r w:rsidR="00377597" w:rsidRPr="00DB3DBD">
      <w:rPr>
        <w:bCs/>
        <w:sz w:val="16"/>
        <w:szCs w:val="16"/>
      </w:rPr>
      <w:fldChar w:fldCharType="separate"/>
    </w:r>
    <w:r w:rsidR="00A22FDC">
      <w:rPr>
        <w:bCs/>
        <w:noProof/>
        <w:sz w:val="16"/>
        <w:szCs w:val="16"/>
      </w:rPr>
      <w:t>2</w:t>
    </w:r>
    <w:r w:rsidR="00377597" w:rsidRPr="00DB3DBD">
      <w:rPr>
        <w:bCs/>
        <w:sz w:val="16"/>
        <w:szCs w:val="16"/>
      </w:rPr>
      <w:fldChar w:fldCharType="end"/>
    </w:r>
    <w:r w:rsidR="00377597" w:rsidRPr="00DB3DBD">
      <w:rPr>
        <w:sz w:val="16"/>
        <w:szCs w:val="16"/>
        <w:lang w:val="fr-FR"/>
      </w:rPr>
      <w:t xml:space="preserve"> sur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NUMPAGES</w:instrText>
    </w:r>
    <w:r w:rsidR="00377597" w:rsidRPr="00DB3DBD">
      <w:rPr>
        <w:bCs/>
        <w:sz w:val="16"/>
        <w:szCs w:val="16"/>
      </w:rPr>
      <w:fldChar w:fldCharType="separate"/>
    </w:r>
    <w:r w:rsidR="00A22FDC">
      <w:rPr>
        <w:bCs/>
        <w:noProof/>
        <w:sz w:val="16"/>
        <w:szCs w:val="16"/>
      </w:rPr>
      <w:t>2</w:t>
    </w:r>
    <w:r w:rsidR="00377597" w:rsidRPr="00DB3DBD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56225700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BA9515" w14:textId="37A0D12E" w:rsidR="00DB3DBD" w:rsidRPr="00DB3DBD" w:rsidRDefault="00DB3DBD" w:rsidP="00DB3DBD">
            <w:pPr>
              <w:pStyle w:val="Pieddepage"/>
              <w:tabs>
                <w:tab w:val="clear" w:pos="4320"/>
                <w:tab w:val="clear" w:pos="8640"/>
                <w:tab w:val="right" w:pos="10206"/>
              </w:tabs>
              <w:ind w:left="0" w:firstLine="0"/>
              <w:rPr>
                <w:sz w:val="16"/>
                <w:szCs w:val="16"/>
              </w:rPr>
            </w:pPr>
            <w:r w:rsidRPr="00DB3DBD">
              <w:rPr>
                <w:sz w:val="16"/>
                <w:szCs w:val="16"/>
              </w:rPr>
              <w:t>(</w:t>
            </w:r>
            <w:r w:rsidR="0045479E">
              <w:rPr>
                <w:sz w:val="16"/>
                <w:szCs w:val="16"/>
              </w:rPr>
              <w:t>2025-07</w:t>
            </w:r>
            <w:r w:rsidRPr="00DB3DBD">
              <w:rPr>
                <w:sz w:val="16"/>
                <w:szCs w:val="16"/>
              </w:rPr>
              <w:t>)</w:t>
            </w:r>
          </w:p>
        </w:sdtContent>
      </w:sdt>
    </w:sdtContent>
  </w:sdt>
  <w:p w14:paraId="1EF62305" w14:textId="77777777" w:rsidR="00DB3DBD" w:rsidRDefault="00DB3DBD" w:rsidP="00377597">
    <w:pPr>
      <w:pStyle w:val="Pieddepage"/>
      <w:tabs>
        <w:tab w:val="clear" w:pos="4320"/>
        <w:tab w:val="clear" w:pos="8640"/>
        <w:tab w:val="right" w:pos="10206"/>
      </w:tabs>
      <w:ind w:left="0" w:firstLine="0"/>
      <w:rPr>
        <w:sz w:val="16"/>
        <w:szCs w:val="16"/>
      </w:rPr>
    </w:pPr>
    <w:r w:rsidRPr="00DB3DBD">
      <w:rPr>
        <w:sz w:val="16"/>
        <w:szCs w:val="16"/>
      </w:rPr>
      <w:t>Centre intégré de santé et de services sociaux de la Montérégie-Ouest</w:t>
    </w:r>
    <w:r w:rsidR="00377597">
      <w:rPr>
        <w:sz w:val="16"/>
        <w:szCs w:val="16"/>
      </w:rPr>
      <w:tab/>
    </w:r>
    <w:r w:rsidR="00377597" w:rsidRPr="00DB3DBD">
      <w:rPr>
        <w:sz w:val="16"/>
        <w:szCs w:val="16"/>
        <w:lang w:val="fr-FR"/>
      </w:rPr>
      <w:t xml:space="preserve">Page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PAGE</w:instrText>
    </w:r>
    <w:r w:rsidR="00377597" w:rsidRPr="00DB3DBD">
      <w:rPr>
        <w:bCs/>
        <w:sz w:val="16"/>
        <w:szCs w:val="16"/>
      </w:rPr>
      <w:fldChar w:fldCharType="separate"/>
    </w:r>
    <w:r w:rsidR="00A22FDC">
      <w:rPr>
        <w:bCs/>
        <w:noProof/>
        <w:sz w:val="16"/>
        <w:szCs w:val="16"/>
      </w:rPr>
      <w:t>1</w:t>
    </w:r>
    <w:r w:rsidR="00377597" w:rsidRPr="00DB3DBD">
      <w:rPr>
        <w:bCs/>
        <w:sz w:val="16"/>
        <w:szCs w:val="16"/>
      </w:rPr>
      <w:fldChar w:fldCharType="end"/>
    </w:r>
    <w:r w:rsidR="00377597" w:rsidRPr="00DB3DBD">
      <w:rPr>
        <w:sz w:val="16"/>
        <w:szCs w:val="16"/>
        <w:lang w:val="fr-FR"/>
      </w:rPr>
      <w:t xml:space="preserve"> sur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NUMPAGES</w:instrText>
    </w:r>
    <w:r w:rsidR="00377597" w:rsidRPr="00DB3DBD">
      <w:rPr>
        <w:bCs/>
        <w:sz w:val="16"/>
        <w:szCs w:val="16"/>
      </w:rPr>
      <w:fldChar w:fldCharType="separate"/>
    </w:r>
    <w:r w:rsidR="00A22FDC">
      <w:rPr>
        <w:bCs/>
        <w:noProof/>
        <w:sz w:val="16"/>
        <w:szCs w:val="16"/>
      </w:rPr>
      <w:t>2</w:t>
    </w:r>
    <w:r w:rsidR="00377597" w:rsidRPr="00DB3DBD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3B3D0" w14:textId="77777777" w:rsidR="00DE1511" w:rsidRDefault="00DE1511" w:rsidP="00B32D24">
      <w:pPr>
        <w:spacing w:after="0" w:line="240" w:lineRule="auto"/>
      </w:pPr>
      <w:r>
        <w:separator/>
      </w:r>
    </w:p>
  </w:footnote>
  <w:footnote w:type="continuationSeparator" w:id="0">
    <w:p w14:paraId="5FD9470C" w14:textId="77777777" w:rsidR="00DE1511" w:rsidRDefault="00DE1511" w:rsidP="00B32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F7C6" w14:textId="77777777" w:rsidR="001213B3" w:rsidRPr="00DB3DBD" w:rsidRDefault="0066085F" w:rsidP="00DB3DBD">
    <w:pPr>
      <w:tabs>
        <w:tab w:val="right" w:pos="10206"/>
      </w:tabs>
      <w:spacing w:after="64" w:line="259" w:lineRule="auto"/>
      <w:ind w:left="0" w:firstLine="0"/>
      <w:rPr>
        <w:caps/>
      </w:rPr>
    </w:pPr>
    <w:r w:rsidRPr="00DB3DBD">
      <w:rPr>
        <w:b/>
        <w:caps/>
        <w:sz w:val="28"/>
      </w:rPr>
      <w:t>Titre</w:t>
    </w:r>
    <w:r w:rsidR="00646155" w:rsidRPr="00DB3DBD">
      <w:rPr>
        <w:caps/>
      </w:rPr>
      <w:tab/>
    </w:r>
    <w:r w:rsidR="00701371" w:rsidRPr="00DB3DBD">
      <w:rPr>
        <w:caps/>
      </w:rPr>
      <w:t>XXX-XXXXX</w:t>
    </w:r>
    <w:r w:rsidR="0070674A" w:rsidRPr="00DB3DBD">
      <w:rPr>
        <w:caps/>
      </w:rPr>
      <w:t xml:space="preserve"> Annexe 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FFFB" w14:textId="07C82651" w:rsidR="0066085F" w:rsidRPr="00DB3DBD" w:rsidRDefault="0045479E" w:rsidP="0066085F">
    <w:pPr>
      <w:pStyle w:val="En-tte"/>
      <w:tabs>
        <w:tab w:val="clear" w:pos="4320"/>
        <w:tab w:val="clear" w:pos="8640"/>
        <w:tab w:val="left" w:pos="7188"/>
      </w:tabs>
      <w:jc w:val="right"/>
      <w:rPr>
        <w:caps/>
      </w:rPr>
    </w:pPr>
    <w:r>
      <w:rPr>
        <w:caps/>
      </w:rPr>
      <w:t>PRO-DPSMD-10001</w:t>
    </w:r>
    <w:r w:rsidR="0066085F" w:rsidRPr="00DB3DBD">
      <w:rPr>
        <w:caps/>
      </w:rPr>
      <w:t xml:space="preserve"> Annexe I</w:t>
    </w:r>
    <w:r>
      <w:rPr>
        <w:caps/>
      </w:rPr>
      <w:t>I</w:t>
    </w:r>
  </w:p>
  <w:p w14:paraId="7E35F6A7" w14:textId="5F3AF45F" w:rsidR="0066085F" w:rsidRPr="00DB3DBD" w:rsidRDefault="0066085F" w:rsidP="00856526">
    <w:pPr>
      <w:spacing w:after="64" w:line="259" w:lineRule="auto"/>
      <w:ind w:left="2552" w:firstLine="0"/>
      <w:jc w:val="right"/>
      <w:rPr>
        <w:b/>
        <w:caps/>
        <w:sz w:val="28"/>
      </w:rPr>
    </w:pPr>
    <w:r w:rsidRPr="00DB3DBD">
      <w:rPr>
        <w:caps/>
        <w:noProof/>
      </w:rPr>
      <w:drawing>
        <wp:anchor distT="0" distB="0" distL="114300" distR="114300" simplePos="0" relativeHeight="251659264" behindDoc="0" locked="0" layoutInCell="1" allowOverlap="1" wp14:anchorId="0D6444D7" wp14:editId="5AB1B336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4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79E" w:rsidRPr="0045479E">
      <w:rPr>
        <w:b/>
        <w:caps/>
        <w:sz w:val="28"/>
      </w:rPr>
      <w:t>aide à la décision p</w:t>
    </w:r>
    <w:r w:rsidR="0045479E">
      <w:rPr>
        <w:b/>
        <w:caps/>
        <w:sz w:val="28"/>
      </w:rPr>
      <w:t>our une référence au mécanisme d’accès adulte</w:t>
    </w:r>
  </w:p>
  <w:p w14:paraId="774466E4" w14:textId="77777777" w:rsidR="0066085F" w:rsidRDefault="0066085F">
    <w:pPr>
      <w:pStyle w:val="En-tte"/>
      <w:rPr>
        <w:sz w:val="24"/>
      </w:rPr>
    </w:pPr>
  </w:p>
  <w:p w14:paraId="162C2D58" w14:textId="77777777" w:rsidR="00377597" w:rsidRPr="0066085F" w:rsidRDefault="00377597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4D06"/>
    <w:multiLevelType w:val="hybridMultilevel"/>
    <w:tmpl w:val="377039C2"/>
    <w:lvl w:ilvl="0" w:tplc="5144360A">
      <w:start w:val="1"/>
      <w:numFmt w:val="bullet"/>
      <w:lvlText w:val="•"/>
      <w:lvlJc w:val="left"/>
      <w:pPr>
        <w:ind w:left="1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32C1D4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0C082E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A279BA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7ACD1A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E084A8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9C0B22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2A007A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42D292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05028"/>
    <w:multiLevelType w:val="hybridMultilevel"/>
    <w:tmpl w:val="D28842DE"/>
    <w:lvl w:ilvl="0" w:tplc="A2400B06">
      <w:start w:val="1"/>
      <w:numFmt w:val="decimal"/>
      <w:lvlText w:val="%1.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9241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E845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A0EA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C61E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FAB7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8620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BA71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8C49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B510D1"/>
    <w:multiLevelType w:val="hybridMultilevel"/>
    <w:tmpl w:val="C59468E6"/>
    <w:lvl w:ilvl="0" w:tplc="0C0C000F">
      <w:start w:val="1"/>
      <w:numFmt w:val="decimal"/>
      <w:lvlText w:val="%1."/>
      <w:lvlJc w:val="left"/>
      <w:pPr>
        <w:ind w:left="725" w:hanging="360"/>
      </w:pPr>
    </w:lvl>
    <w:lvl w:ilvl="1" w:tplc="0C0C0019" w:tentative="1">
      <w:start w:val="1"/>
      <w:numFmt w:val="lowerLetter"/>
      <w:lvlText w:val="%2."/>
      <w:lvlJc w:val="left"/>
      <w:pPr>
        <w:ind w:left="1445" w:hanging="360"/>
      </w:pPr>
    </w:lvl>
    <w:lvl w:ilvl="2" w:tplc="0C0C001B" w:tentative="1">
      <w:start w:val="1"/>
      <w:numFmt w:val="lowerRoman"/>
      <w:lvlText w:val="%3."/>
      <w:lvlJc w:val="right"/>
      <w:pPr>
        <w:ind w:left="2165" w:hanging="180"/>
      </w:pPr>
    </w:lvl>
    <w:lvl w:ilvl="3" w:tplc="0C0C000F" w:tentative="1">
      <w:start w:val="1"/>
      <w:numFmt w:val="decimal"/>
      <w:lvlText w:val="%4."/>
      <w:lvlJc w:val="left"/>
      <w:pPr>
        <w:ind w:left="2885" w:hanging="360"/>
      </w:pPr>
    </w:lvl>
    <w:lvl w:ilvl="4" w:tplc="0C0C0019" w:tentative="1">
      <w:start w:val="1"/>
      <w:numFmt w:val="lowerLetter"/>
      <w:lvlText w:val="%5."/>
      <w:lvlJc w:val="left"/>
      <w:pPr>
        <w:ind w:left="3605" w:hanging="360"/>
      </w:pPr>
    </w:lvl>
    <w:lvl w:ilvl="5" w:tplc="0C0C001B" w:tentative="1">
      <w:start w:val="1"/>
      <w:numFmt w:val="lowerRoman"/>
      <w:lvlText w:val="%6."/>
      <w:lvlJc w:val="right"/>
      <w:pPr>
        <w:ind w:left="4325" w:hanging="180"/>
      </w:pPr>
    </w:lvl>
    <w:lvl w:ilvl="6" w:tplc="0C0C000F" w:tentative="1">
      <w:start w:val="1"/>
      <w:numFmt w:val="decimal"/>
      <w:lvlText w:val="%7."/>
      <w:lvlJc w:val="left"/>
      <w:pPr>
        <w:ind w:left="5045" w:hanging="360"/>
      </w:pPr>
    </w:lvl>
    <w:lvl w:ilvl="7" w:tplc="0C0C0019" w:tentative="1">
      <w:start w:val="1"/>
      <w:numFmt w:val="lowerLetter"/>
      <w:lvlText w:val="%8."/>
      <w:lvlJc w:val="left"/>
      <w:pPr>
        <w:ind w:left="5765" w:hanging="360"/>
      </w:pPr>
    </w:lvl>
    <w:lvl w:ilvl="8" w:tplc="0C0C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 w15:restartNumberingAfterBreak="0">
    <w:nsid w:val="2CCA7DE4"/>
    <w:multiLevelType w:val="hybridMultilevel"/>
    <w:tmpl w:val="F40C0108"/>
    <w:lvl w:ilvl="0" w:tplc="0C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39A117C8"/>
    <w:multiLevelType w:val="hybridMultilevel"/>
    <w:tmpl w:val="6EFE7C84"/>
    <w:lvl w:ilvl="0" w:tplc="6214F2BC">
      <w:start w:val="5"/>
      <w:numFmt w:val="decimal"/>
      <w:lvlText w:val="%1"/>
      <w:lvlJc w:val="left"/>
      <w:pPr>
        <w:ind w:left="365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085" w:hanging="360"/>
      </w:pPr>
    </w:lvl>
    <w:lvl w:ilvl="2" w:tplc="0C0C001B" w:tentative="1">
      <w:start w:val="1"/>
      <w:numFmt w:val="lowerRoman"/>
      <w:lvlText w:val="%3."/>
      <w:lvlJc w:val="right"/>
      <w:pPr>
        <w:ind w:left="1805" w:hanging="180"/>
      </w:pPr>
    </w:lvl>
    <w:lvl w:ilvl="3" w:tplc="0C0C000F" w:tentative="1">
      <w:start w:val="1"/>
      <w:numFmt w:val="decimal"/>
      <w:lvlText w:val="%4."/>
      <w:lvlJc w:val="left"/>
      <w:pPr>
        <w:ind w:left="2525" w:hanging="360"/>
      </w:pPr>
    </w:lvl>
    <w:lvl w:ilvl="4" w:tplc="0C0C0019" w:tentative="1">
      <w:start w:val="1"/>
      <w:numFmt w:val="lowerLetter"/>
      <w:lvlText w:val="%5."/>
      <w:lvlJc w:val="left"/>
      <w:pPr>
        <w:ind w:left="3245" w:hanging="360"/>
      </w:pPr>
    </w:lvl>
    <w:lvl w:ilvl="5" w:tplc="0C0C001B" w:tentative="1">
      <w:start w:val="1"/>
      <w:numFmt w:val="lowerRoman"/>
      <w:lvlText w:val="%6."/>
      <w:lvlJc w:val="right"/>
      <w:pPr>
        <w:ind w:left="3965" w:hanging="180"/>
      </w:pPr>
    </w:lvl>
    <w:lvl w:ilvl="6" w:tplc="0C0C000F" w:tentative="1">
      <w:start w:val="1"/>
      <w:numFmt w:val="decimal"/>
      <w:lvlText w:val="%7."/>
      <w:lvlJc w:val="left"/>
      <w:pPr>
        <w:ind w:left="4685" w:hanging="360"/>
      </w:pPr>
    </w:lvl>
    <w:lvl w:ilvl="7" w:tplc="0C0C0019" w:tentative="1">
      <w:start w:val="1"/>
      <w:numFmt w:val="lowerLetter"/>
      <w:lvlText w:val="%8."/>
      <w:lvlJc w:val="left"/>
      <w:pPr>
        <w:ind w:left="5405" w:hanging="360"/>
      </w:pPr>
    </w:lvl>
    <w:lvl w:ilvl="8" w:tplc="0C0C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47B82891"/>
    <w:multiLevelType w:val="hybridMultilevel"/>
    <w:tmpl w:val="DEBEDD10"/>
    <w:lvl w:ilvl="0" w:tplc="0C0C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6" w15:restartNumberingAfterBreak="0">
    <w:nsid w:val="59375E11"/>
    <w:multiLevelType w:val="hybridMultilevel"/>
    <w:tmpl w:val="049C20AA"/>
    <w:lvl w:ilvl="0" w:tplc="A01A83F4">
      <w:start w:val="1"/>
      <w:numFmt w:val="bullet"/>
      <w:lvlText w:val="•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F0B30E">
      <w:start w:val="1"/>
      <w:numFmt w:val="bullet"/>
      <w:lvlText w:val="o"/>
      <w:lvlJc w:val="left"/>
      <w:pPr>
        <w:ind w:left="1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92D316">
      <w:start w:val="1"/>
      <w:numFmt w:val="bullet"/>
      <w:lvlText w:val="▪"/>
      <w:lvlJc w:val="left"/>
      <w:pPr>
        <w:ind w:left="1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CC2672">
      <w:start w:val="1"/>
      <w:numFmt w:val="bullet"/>
      <w:lvlText w:val="•"/>
      <w:lvlJc w:val="left"/>
      <w:pPr>
        <w:ind w:left="2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04CC6">
      <w:start w:val="1"/>
      <w:numFmt w:val="bullet"/>
      <w:lvlText w:val="o"/>
      <w:lvlJc w:val="left"/>
      <w:pPr>
        <w:ind w:left="3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7A35B0">
      <w:start w:val="1"/>
      <w:numFmt w:val="bullet"/>
      <w:lvlText w:val="▪"/>
      <w:lvlJc w:val="left"/>
      <w:pPr>
        <w:ind w:left="4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86F9A0">
      <w:start w:val="1"/>
      <w:numFmt w:val="bullet"/>
      <w:lvlText w:val="•"/>
      <w:lvlJc w:val="left"/>
      <w:pPr>
        <w:ind w:left="4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FCE604">
      <w:start w:val="1"/>
      <w:numFmt w:val="bullet"/>
      <w:lvlText w:val="o"/>
      <w:lvlJc w:val="left"/>
      <w:pPr>
        <w:ind w:left="5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7687C0">
      <w:start w:val="1"/>
      <w:numFmt w:val="bullet"/>
      <w:lvlText w:val="▪"/>
      <w:lvlJc w:val="left"/>
      <w:pPr>
        <w:ind w:left="6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392471"/>
    <w:multiLevelType w:val="hybridMultilevel"/>
    <w:tmpl w:val="655617A2"/>
    <w:lvl w:ilvl="0" w:tplc="0C0C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7F966643"/>
    <w:multiLevelType w:val="hybridMultilevel"/>
    <w:tmpl w:val="C6A64066"/>
    <w:lvl w:ilvl="0" w:tplc="119AC116">
      <w:start w:val="1"/>
      <w:numFmt w:val="bullet"/>
      <w:lvlText w:val="•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10133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14EE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AF2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0461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B419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30ABD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6CE3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4AE37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2717751">
    <w:abstractNumId w:val="8"/>
  </w:num>
  <w:num w:numId="2" w16cid:durableId="528685278">
    <w:abstractNumId w:val="1"/>
  </w:num>
  <w:num w:numId="3" w16cid:durableId="1194809697">
    <w:abstractNumId w:val="6"/>
  </w:num>
  <w:num w:numId="4" w16cid:durableId="858129247">
    <w:abstractNumId w:val="0"/>
  </w:num>
  <w:num w:numId="5" w16cid:durableId="1545629906">
    <w:abstractNumId w:val="5"/>
  </w:num>
  <w:num w:numId="6" w16cid:durableId="41949842">
    <w:abstractNumId w:val="7"/>
  </w:num>
  <w:num w:numId="7" w16cid:durableId="609514956">
    <w:abstractNumId w:val="3"/>
  </w:num>
  <w:num w:numId="8" w16cid:durableId="437066261">
    <w:abstractNumId w:val="4"/>
  </w:num>
  <w:num w:numId="9" w16cid:durableId="2109544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E5NJTOXBS3eUNGRszqJy20MuzM4cyMej1PKc0yNt/KaWSZw/LaeShbj7f4FXPAZQhmZx8zdsoxyTwLDwndejUw==" w:salt="hijTc0KNyI8LyHSYwrwui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6DD"/>
    <w:rsid w:val="00001A5B"/>
    <w:rsid w:val="000873E1"/>
    <w:rsid w:val="000929DC"/>
    <w:rsid w:val="000A1746"/>
    <w:rsid w:val="000D37D5"/>
    <w:rsid w:val="001213B3"/>
    <w:rsid w:val="00123AEB"/>
    <w:rsid w:val="0013619D"/>
    <w:rsid w:val="00182DFD"/>
    <w:rsid w:val="001A584F"/>
    <w:rsid w:val="00247B07"/>
    <w:rsid w:val="00274DC7"/>
    <w:rsid w:val="0027567B"/>
    <w:rsid w:val="002953AB"/>
    <w:rsid w:val="0029625C"/>
    <w:rsid w:val="00304083"/>
    <w:rsid w:val="003217EB"/>
    <w:rsid w:val="00360354"/>
    <w:rsid w:val="00377597"/>
    <w:rsid w:val="003C1AA5"/>
    <w:rsid w:val="003D0626"/>
    <w:rsid w:val="004071DB"/>
    <w:rsid w:val="004213F4"/>
    <w:rsid w:val="00426DC1"/>
    <w:rsid w:val="0045479E"/>
    <w:rsid w:val="00455D28"/>
    <w:rsid w:val="004616DD"/>
    <w:rsid w:val="0049742E"/>
    <w:rsid w:val="004F50F7"/>
    <w:rsid w:val="00506517"/>
    <w:rsid w:val="00547296"/>
    <w:rsid w:val="005810DF"/>
    <w:rsid w:val="00584375"/>
    <w:rsid w:val="005A64BF"/>
    <w:rsid w:val="005C371A"/>
    <w:rsid w:val="00627B6F"/>
    <w:rsid w:val="00646155"/>
    <w:rsid w:val="00652FA1"/>
    <w:rsid w:val="0065624B"/>
    <w:rsid w:val="0066085F"/>
    <w:rsid w:val="00666B9B"/>
    <w:rsid w:val="006811F9"/>
    <w:rsid w:val="00696A38"/>
    <w:rsid w:val="006B4074"/>
    <w:rsid w:val="006C2FB3"/>
    <w:rsid w:val="006E6A9F"/>
    <w:rsid w:val="006F0E64"/>
    <w:rsid w:val="00701371"/>
    <w:rsid w:val="007045D1"/>
    <w:rsid w:val="0070674A"/>
    <w:rsid w:val="00707C8A"/>
    <w:rsid w:val="00714CAF"/>
    <w:rsid w:val="00732A73"/>
    <w:rsid w:val="007A3173"/>
    <w:rsid w:val="00856526"/>
    <w:rsid w:val="00864C4D"/>
    <w:rsid w:val="00946EE2"/>
    <w:rsid w:val="00984566"/>
    <w:rsid w:val="00A22FDC"/>
    <w:rsid w:val="00A53F42"/>
    <w:rsid w:val="00AE5859"/>
    <w:rsid w:val="00AE7505"/>
    <w:rsid w:val="00B11F22"/>
    <w:rsid w:val="00B32A7E"/>
    <w:rsid w:val="00B32D24"/>
    <w:rsid w:val="00B96B9A"/>
    <w:rsid w:val="00B97C21"/>
    <w:rsid w:val="00BD32B9"/>
    <w:rsid w:val="00C35D1A"/>
    <w:rsid w:val="00C5004B"/>
    <w:rsid w:val="00C86881"/>
    <w:rsid w:val="00C900B9"/>
    <w:rsid w:val="00C92563"/>
    <w:rsid w:val="00CB7E1E"/>
    <w:rsid w:val="00CE00B8"/>
    <w:rsid w:val="00D1004A"/>
    <w:rsid w:val="00D138E0"/>
    <w:rsid w:val="00D142EA"/>
    <w:rsid w:val="00D428DA"/>
    <w:rsid w:val="00D53955"/>
    <w:rsid w:val="00DB3A5D"/>
    <w:rsid w:val="00DB3DBD"/>
    <w:rsid w:val="00DC104E"/>
    <w:rsid w:val="00DE1511"/>
    <w:rsid w:val="00E13206"/>
    <w:rsid w:val="00E510B8"/>
    <w:rsid w:val="00E66101"/>
    <w:rsid w:val="00E71990"/>
    <w:rsid w:val="00EA7EED"/>
    <w:rsid w:val="00EE5235"/>
    <w:rsid w:val="00EF53B2"/>
    <w:rsid w:val="00F10B0D"/>
    <w:rsid w:val="00F2244F"/>
    <w:rsid w:val="00F23914"/>
    <w:rsid w:val="00F23B92"/>
    <w:rsid w:val="00F260B9"/>
    <w:rsid w:val="00F408BA"/>
    <w:rsid w:val="00F61FF3"/>
    <w:rsid w:val="00FA1B7C"/>
    <w:rsid w:val="00FB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573938"/>
  <w15:docId w15:val="{87323A24-762C-4E84-83A9-A0A635BA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5" w:hanging="1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F10B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F53B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3B2"/>
    <w:rPr>
      <w:rFonts w:ascii="Segoe UI" w:eastAsia="Calibri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2D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2D24"/>
    <w:rPr>
      <w:rFonts w:ascii="Calibri" w:eastAsia="Calibri" w:hAnsi="Calibri" w:cs="Calibri"/>
      <w:color w:val="181717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B32D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D24"/>
    <w:rPr>
      <w:rFonts w:ascii="Calibri" w:eastAsia="Calibri" w:hAnsi="Calibri" w:cs="Calibri"/>
      <w:color w:val="181717"/>
      <w:sz w:val="18"/>
    </w:rPr>
  </w:style>
  <w:style w:type="table" w:styleId="Grilledutableau">
    <w:name w:val="Table Grid"/>
    <w:basedOn w:val="TableauNormal"/>
    <w:uiPriority w:val="39"/>
    <w:rsid w:val="0045479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4BBEA-3475-48B3-B091-AEBACC66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364</Words>
  <Characters>2042</Characters>
  <Application>Microsoft Office Word</Application>
  <DocSecurity>0</DocSecurity>
  <Lines>45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Forgues</dc:creator>
  <cp:keywords/>
  <cp:lastModifiedBy>Amélie Tétreault  (CISSSMO16)</cp:lastModifiedBy>
  <cp:revision>4</cp:revision>
  <cp:lastPrinted>2022-07-12T18:57:00Z</cp:lastPrinted>
  <dcterms:created xsi:type="dcterms:W3CDTF">2025-07-24T18:19:00Z</dcterms:created>
  <dcterms:modified xsi:type="dcterms:W3CDTF">2026-01-23T20:32:00Z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2025-07-24T18:19:09Z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39e660fb-8e17-4d47-ac8a-1b3afddfc428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