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1865"/>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E5503F" w:rsidRPr="00E5503F" w14:paraId="1C3C1BDB" w14:textId="77777777" w:rsidTr="00E5503F">
        <w:tc>
          <w:tcPr>
            <w:tcW w:w="9962" w:type="dxa"/>
          </w:tcPr>
          <w:p w14:paraId="0951A538" w14:textId="77777777" w:rsidR="00E5503F" w:rsidRPr="00E5503F" w:rsidRDefault="00E5503F" w:rsidP="00E5503F">
            <w:pPr>
              <w:rPr>
                <w:rFonts w:cs="Arial"/>
                <w:color w:val="FFFFFF" w:themeColor="background1"/>
              </w:rPr>
            </w:pPr>
            <w:bookmarkStart w:id="0" w:name="_GoBack"/>
            <w:bookmarkEnd w:id="0"/>
            <w:r w:rsidRPr="00E5503F">
              <w:rPr>
                <w:rFonts w:cs="Arial"/>
                <w:color w:val="FFFFFF" w:themeColor="background1"/>
              </w:rPr>
              <w:t>xxx</w:t>
            </w:r>
          </w:p>
        </w:tc>
      </w:tr>
    </w:tbl>
    <w:p w14:paraId="11C1F7C2" w14:textId="77777777" w:rsidR="00B6086F" w:rsidRPr="008F0C6F" w:rsidRDefault="00B6086F" w:rsidP="00B6086F">
      <w:pPr>
        <w:rPr>
          <w:rFonts w:cs="Arial"/>
          <w:b/>
          <w:bCs/>
          <w:iCs/>
          <w:color w:val="323E4F" w:themeColor="text2" w:themeShade="BF"/>
          <w:sz w:val="28"/>
        </w:rPr>
      </w:pPr>
      <w:r w:rsidRPr="008F0C6F">
        <w:rPr>
          <w:rFonts w:cs="Arial"/>
          <w:b/>
          <w:bCs/>
          <w:iCs/>
          <w:color w:val="323E4F" w:themeColor="text2" w:themeShade="BF"/>
          <w:sz w:val="28"/>
        </w:rPr>
        <w:t>Deux (2) fois par année :</w:t>
      </w:r>
    </w:p>
    <w:p w14:paraId="594A80F3" w14:textId="77777777" w:rsidR="00B6086F" w:rsidRPr="008F0C6F" w:rsidRDefault="00B6086F" w:rsidP="00B6086F">
      <w:pPr>
        <w:rPr>
          <w:rFonts w:cs="Arial"/>
          <w:i/>
          <w:color w:val="323E4F" w:themeColor="text2" w:themeShade="BF"/>
          <w:sz w:val="28"/>
        </w:rPr>
      </w:pPr>
    </w:p>
    <w:tbl>
      <w:tblPr>
        <w:tblStyle w:val="Grilledutableau"/>
        <w:tblW w:w="0" w:type="auto"/>
        <w:tblLook w:val="04A0" w:firstRow="1" w:lastRow="0" w:firstColumn="1" w:lastColumn="0" w:noHBand="0" w:noVBand="1"/>
      </w:tblPr>
      <w:tblGrid>
        <w:gridCol w:w="715"/>
        <w:gridCol w:w="8635"/>
      </w:tblGrid>
      <w:tr w:rsidR="00B6086F" w:rsidRPr="008F0C6F" w14:paraId="027C605F" w14:textId="77777777" w:rsidTr="00690200">
        <w:sdt>
          <w:sdtPr>
            <w:rPr>
              <w:rFonts w:cs="Arial"/>
              <w:bCs/>
              <w:sz w:val="24"/>
            </w:rPr>
            <w:id w:val="-1413462781"/>
            <w14:checkbox>
              <w14:checked w14:val="0"/>
              <w14:checkedState w14:val="2612" w14:font="MS Gothic"/>
              <w14:uncheckedState w14:val="2610" w14:font="MS Gothic"/>
            </w14:checkbox>
          </w:sdtPr>
          <w:sdtEndPr/>
          <w:sdtContent>
            <w:tc>
              <w:tcPr>
                <w:tcW w:w="715" w:type="dxa"/>
              </w:tcPr>
              <w:p w14:paraId="1A41E251" w14:textId="5ECA4258" w:rsidR="00B6086F" w:rsidRPr="008F0C6F" w:rsidRDefault="0063418F" w:rsidP="00690200">
                <w:pPr>
                  <w:rPr>
                    <w:rFonts w:cs="Arial"/>
                    <w:bCs/>
                    <w:color w:val="323E4F" w:themeColor="text2" w:themeShade="BF"/>
                    <w:sz w:val="24"/>
                    <w:szCs w:val="24"/>
                  </w:rPr>
                </w:pPr>
                <w:r>
                  <w:rPr>
                    <w:rFonts w:ascii="MS Gothic" w:eastAsia="MS Gothic" w:hAnsi="MS Gothic" w:cs="Arial" w:hint="eastAsia"/>
                    <w:bCs/>
                    <w:sz w:val="24"/>
                  </w:rPr>
                  <w:t>☐</w:t>
                </w:r>
              </w:p>
            </w:tc>
          </w:sdtContent>
        </w:sdt>
        <w:tc>
          <w:tcPr>
            <w:tcW w:w="8635" w:type="dxa"/>
          </w:tcPr>
          <w:p w14:paraId="6C93F073" w14:textId="77777777" w:rsidR="00B6086F" w:rsidRPr="008F0C6F" w:rsidRDefault="00B6086F" w:rsidP="00690200">
            <w:pPr>
              <w:rPr>
                <w:rFonts w:cs="Arial"/>
                <w:color w:val="323E4F" w:themeColor="text2" w:themeShade="BF"/>
                <w:sz w:val="24"/>
                <w:szCs w:val="24"/>
              </w:rPr>
            </w:pPr>
            <w:r w:rsidRPr="008F0C6F">
              <w:rPr>
                <w:rFonts w:cs="Arial"/>
                <w:color w:val="323E4F" w:themeColor="text2" w:themeShade="BF"/>
                <w:sz w:val="24"/>
                <w:szCs w:val="24"/>
              </w:rPr>
              <w:t>Nettoyer l’intérieur et l’extérieur du réfrigérateur</w:t>
            </w:r>
          </w:p>
        </w:tc>
      </w:tr>
      <w:tr w:rsidR="00B6086F" w:rsidRPr="008F0C6F" w14:paraId="5BA3F726" w14:textId="77777777" w:rsidTr="00690200">
        <w:sdt>
          <w:sdtPr>
            <w:rPr>
              <w:rFonts w:cs="Arial"/>
              <w:bCs/>
              <w:sz w:val="24"/>
            </w:rPr>
            <w:id w:val="-216969228"/>
            <w14:checkbox>
              <w14:checked w14:val="0"/>
              <w14:checkedState w14:val="2612" w14:font="MS Gothic"/>
              <w14:uncheckedState w14:val="2610" w14:font="MS Gothic"/>
            </w14:checkbox>
          </w:sdtPr>
          <w:sdtEndPr/>
          <w:sdtContent>
            <w:tc>
              <w:tcPr>
                <w:tcW w:w="715" w:type="dxa"/>
              </w:tcPr>
              <w:p w14:paraId="7889C1E6" w14:textId="6C262DC0" w:rsidR="00B6086F" w:rsidRPr="008F0C6F" w:rsidRDefault="0063418F" w:rsidP="00690200">
                <w:pPr>
                  <w:rPr>
                    <w:rFonts w:eastAsia="MS Gothic" w:cs="Arial"/>
                    <w:bCs/>
                    <w:sz w:val="24"/>
                    <w:szCs w:val="24"/>
                  </w:rPr>
                </w:pPr>
                <w:r>
                  <w:rPr>
                    <w:rFonts w:ascii="MS Gothic" w:eastAsia="MS Gothic" w:hAnsi="MS Gothic" w:cs="Arial" w:hint="eastAsia"/>
                    <w:bCs/>
                    <w:sz w:val="24"/>
                  </w:rPr>
                  <w:t>☐</w:t>
                </w:r>
              </w:p>
            </w:tc>
          </w:sdtContent>
        </w:sdt>
        <w:tc>
          <w:tcPr>
            <w:tcW w:w="8635" w:type="dxa"/>
          </w:tcPr>
          <w:p w14:paraId="57E086E5" w14:textId="77777777" w:rsidR="00B6086F" w:rsidRPr="008F0C6F" w:rsidRDefault="00B6086F" w:rsidP="00690200">
            <w:pPr>
              <w:rPr>
                <w:rFonts w:cs="Arial"/>
                <w:color w:val="323E4F" w:themeColor="text2" w:themeShade="BF"/>
                <w:sz w:val="24"/>
                <w:szCs w:val="24"/>
              </w:rPr>
            </w:pPr>
            <w:r w:rsidRPr="008F0C6F">
              <w:rPr>
                <w:rFonts w:cs="Arial"/>
                <w:color w:val="323E4F" w:themeColor="text2" w:themeShade="BF"/>
                <w:sz w:val="24"/>
                <w:szCs w:val="24"/>
              </w:rPr>
              <w:t>Vérifier l’étanchéité de la porte</w:t>
            </w:r>
          </w:p>
        </w:tc>
      </w:tr>
    </w:tbl>
    <w:p w14:paraId="3C4D6597" w14:textId="77777777" w:rsidR="00B6086F" w:rsidRPr="008F0C6F" w:rsidRDefault="00B6086F" w:rsidP="00B6086F">
      <w:pPr>
        <w:rPr>
          <w:rFonts w:cs="Arial"/>
          <w:i/>
          <w:color w:val="323E4F" w:themeColor="text2" w:themeShade="BF"/>
          <w:sz w:val="28"/>
        </w:rPr>
      </w:pPr>
    </w:p>
    <w:p w14:paraId="003F2435" w14:textId="77777777" w:rsidR="00B6086F" w:rsidRPr="008F0C6F" w:rsidRDefault="00B6086F" w:rsidP="00B6086F">
      <w:pPr>
        <w:rPr>
          <w:rFonts w:cs="Arial"/>
          <w:b/>
          <w:bCs/>
          <w:iCs/>
          <w:color w:val="323E4F" w:themeColor="text2" w:themeShade="BF"/>
          <w:sz w:val="28"/>
        </w:rPr>
      </w:pPr>
      <w:r w:rsidRPr="008F0C6F">
        <w:rPr>
          <w:rFonts w:cs="Arial"/>
          <w:b/>
          <w:bCs/>
          <w:iCs/>
          <w:color w:val="323E4F" w:themeColor="text2" w:themeShade="BF"/>
          <w:sz w:val="28"/>
        </w:rPr>
        <w:t>Une (1) fois par année :</w:t>
      </w:r>
    </w:p>
    <w:p w14:paraId="115CAA46" w14:textId="77777777" w:rsidR="00B6086F" w:rsidRPr="008F0C6F" w:rsidRDefault="00B6086F" w:rsidP="00B6086F">
      <w:pPr>
        <w:rPr>
          <w:rFonts w:cs="Arial"/>
          <w:b/>
          <w:bCs/>
          <w:iCs/>
          <w:color w:val="323E4F" w:themeColor="text2" w:themeShade="BF"/>
          <w:sz w:val="28"/>
        </w:rPr>
      </w:pPr>
    </w:p>
    <w:tbl>
      <w:tblPr>
        <w:tblStyle w:val="Grilledutableau"/>
        <w:tblW w:w="0" w:type="auto"/>
        <w:tblLook w:val="04A0" w:firstRow="1" w:lastRow="0" w:firstColumn="1" w:lastColumn="0" w:noHBand="0" w:noVBand="1"/>
      </w:tblPr>
      <w:tblGrid>
        <w:gridCol w:w="715"/>
        <w:gridCol w:w="8635"/>
      </w:tblGrid>
      <w:tr w:rsidR="00B6086F" w:rsidRPr="008F0C6F" w14:paraId="290EA757" w14:textId="77777777" w:rsidTr="00690200">
        <w:sdt>
          <w:sdtPr>
            <w:rPr>
              <w:rFonts w:cs="Arial"/>
              <w:bCs/>
              <w:sz w:val="24"/>
            </w:rPr>
            <w:id w:val="-289665896"/>
            <w14:checkbox>
              <w14:checked w14:val="0"/>
              <w14:checkedState w14:val="2612" w14:font="MS Gothic"/>
              <w14:uncheckedState w14:val="2610" w14:font="MS Gothic"/>
            </w14:checkbox>
          </w:sdtPr>
          <w:sdtEndPr/>
          <w:sdtContent>
            <w:tc>
              <w:tcPr>
                <w:tcW w:w="715" w:type="dxa"/>
              </w:tcPr>
              <w:p w14:paraId="2AFCE892" w14:textId="77777777" w:rsidR="00B6086F" w:rsidRPr="008F0C6F" w:rsidRDefault="00B6086F" w:rsidP="00690200">
                <w:pPr>
                  <w:rPr>
                    <w:rFonts w:eastAsia="MS Gothic" w:cs="Arial"/>
                    <w:bCs/>
                    <w:sz w:val="24"/>
                    <w:szCs w:val="24"/>
                  </w:rPr>
                </w:pPr>
                <w:r w:rsidRPr="008F0C6F">
                  <w:rPr>
                    <w:rFonts w:ascii="Segoe UI Symbol" w:eastAsia="MS Gothic" w:hAnsi="Segoe UI Symbol" w:cs="Segoe UI Symbol"/>
                    <w:bCs/>
                    <w:sz w:val="24"/>
                  </w:rPr>
                  <w:t>☐</w:t>
                </w:r>
              </w:p>
            </w:tc>
          </w:sdtContent>
        </w:sdt>
        <w:tc>
          <w:tcPr>
            <w:tcW w:w="8635" w:type="dxa"/>
          </w:tcPr>
          <w:p w14:paraId="4372E02B" w14:textId="77777777" w:rsidR="00B6086F" w:rsidRPr="008F0C6F" w:rsidRDefault="00B6086F" w:rsidP="00690200">
            <w:pPr>
              <w:rPr>
                <w:rFonts w:cs="Arial"/>
                <w:color w:val="323E4F" w:themeColor="text2" w:themeShade="BF"/>
                <w:sz w:val="24"/>
                <w:szCs w:val="24"/>
              </w:rPr>
            </w:pPr>
            <w:r w:rsidRPr="008F0C6F">
              <w:rPr>
                <w:rFonts w:cs="Arial"/>
                <w:color w:val="323E4F" w:themeColor="text2" w:themeShade="BF"/>
                <w:sz w:val="24"/>
                <w:szCs w:val="24"/>
              </w:rPr>
              <w:t>Vérifier l’état du dispositif de surveillance de la température, de la sonde et de la fiole de glycol</w:t>
            </w:r>
          </w:p>
        </w:tc>
      </w:tr>
      <w:tr w:rsidR="00B6086F" w:rsidRPr="008F0C6F" w14:paraId="3E4789C1" w14:textId="77777777" w:rsidTr="00690200">
        <w:sdt>
          <w:sdtPr>
            <w:rPr>
              <w:rFonts w:cs="Arial"/>
              <w:bCs/>
              <w:sz w:val="24"/>
            </w:rPr>
            <w:id w:val="784476623"/>
            <w14:checkbox>
              <w14:checked w14:val="0"/>
              <w14:checkedState w14:val="2612" w14:font="MS Gothic"/>
              <w14:uncheckedState w14:val="2610" w14:font="MS Gothic"/>
            </w14:checkbox>
          </w:sdtPr>
          <w:sdtEndPr/>
          <w:sdtContent>
            <w:tc>
              <w:tcPr>
                <w:tcW w:w="715" w:type="dxa"/>
              </w:tcPr>
              <w:p w14:paraId="323686A7" w14:textId="77777777" w:rsidR="00B6086F" w:rsidRPr="008F0C6F" w:rsidRDefault="00B6086F" w:rsidP="00690200">
                <w:pPr>
                  <w:rPr>
                    <w:rFonts w:eastAsia="MS Gothic" w:cs="Arial"/>
                    <w:bCs/>
                    <w:sz w:val="24"/>
                    <w:szCs w:val="24"/>
                  </w:rPr>
                </w:pPr>
                <w:r w:rsidRPr="008F0C6F">
                  <w:rPr>
                    <w:rFonts w:ascii="Segoe UI Symbol" w:eastAsia="MS Gothic" w:hAnsi="Segoe UI Symbol" w:cs="Segoe UI Symbol"/>
                    <w:bCs/>
                    <w:sz w:val="24"/>
                  </w:rPr>
                  <w:t>☐</w:t>
                </w:r>
              </w:p>
            </w:tc>
          </w:sdtContent>
        </w:sdt>
        <w:tc>
          <w:tcPr>
            <w:tcW w:w="8635" w:type="dxa"/>
          </w:tcPr>
          <w:p w14:paraId="70D88A88" w14:textId="77777777" w:rsidR="00B6086F" w:rsidRPr="008F0C6F" w:rsidRDefault="00B6086F" w:rsidP="00690200">
            <w:pPr>
              <w:rPr>
                <w:rFonts w:cs="Arial"/>
                <w:color w:val="323E4F" w:themeColor="text2" w:themeShade="BF"/>
                <w:sz w:val="24"/>
                <w:szCs w:val="24"/>
              </w:rPr>
            </w:pPr>
            <w:r w:rsidRPr="008F0C6F">
              <w:rPr>
                <w:rFonts w:cs="Arial"/>
                <w:color w:val="323E4F" w:themeColor="text2" w:themeShade="BF"/>
                <w:sz w:val="24"/>
                <w:szCs w:val="24"/>
              </w:rPr>
              <w:t>Changer la pile du dispositif de surveillance de la température (ou selon la recommandation du fabricant)</w:t>
            </w:r>
          </w:p>
        </w:tc>
      </w:tr>
      <w:tr w:rsidR="00B6086F" w:rsidRPr="008F0C6F" w14:paraId="32B0C82A" w14:textId="77777777" w:rsidTr="00690200">
        <w:sdt>
          <w:sdtPr>
            <w:rPr>
              <w:rFonts w:cs="Arial"/>
              <w:bCs/>
              <w:sz w:val="24"/>
            </w:rPr>
            <w:id w:val="-1237548424"/>
            <w14:checkbox>
              <w14:checked w14:val="0"/>
              <w14:checkedState w14:val="2612" w14:font="MS Gothic"/>
              <w14:uncheckedState w14:val="2610" w14:font="MS Gothic"/>
            </w14:checkbox>
          </w:sdtPr>
          <w:sdtEndPr/>
          <w:sdtContent>
            <w:tc>
              <w:tcPr>
                <w:tcW w:w="715" w:type="dxa"/>
              </w:tcPr>
              <w:p w14:paraId="597C7ED0" w14:textId="77777777" w:rsidR="00B6086F" w:rsidRPr="008F0C6F" w:rsidRDefault="00B6086F" w:rsidP="00690200">
                <w:pPr>
                  <w:rPr>
                    <w:rFonts w:cs="Arial"/>
                    <w:bCs/>
                    <w:sz w:val="24"/>
                  </w:rPr>
                </w:pPr>
                <w:r w:rsidRPr="008F0C6F">
                  <w:rPr>
                    <w:rFonts w:ascii="Segoe UI Symbol" w:eastAsia="MS Gothic" w:hAnsi="Segoe UI Symbol" w:cs="Segoe UI Symbol"/>
                    <w:bCs/>
                    <w:sz w:val="24"/>
                  </w:rPr>
                  <w:t>☐</w:t>
                </w:r>
              </w:p>
            </w:tc>
          </w:sdtContent>
        </w:sdt>
        <w:tc>
          <w:tcPr>
            <w:tcW w:w="8635" w:type="dxa"/>
          </w:tcPr>
          <w:p w14:paraId="1819D944" w14:textId="77777777" w:rsidR="00B6086F" w:rsidRPr="008F0C6F" w:rsidRDefault="00B6086F" w:rsidP="00690200">
            <w:pPr>
              <w:rPr>
                <w:rFonts w:cs="Arial"/>
                <w:color w:val="323E4F" w:themeColor="text2" w:themeShade="BF"/>
                <w:sz w:val="24"/>
              </w:rPr>
            </w:pPr>
            <w:r w:rsidRPr="008F0C6F">
              <w:rPr>
                <w:rFonts w:cs="Arial"/>
                <w:color w:val="323E4F" w:themeColor="text2" w:themeShade="BF"/>
                <w:sz w:val="24"/>
              </w:rPr>
              <w:t xml:space="preserve">Faire étalonner le dispositif </w:t>
            </w:r>
            <w:r w:rsidRPr="008F0C6F">
              <w:rPr>
                <w:rFonts w:cs="Arial"/>
                <w:color w:val="323E4F" w:themeColor="text2" w:themeShade="BF"/>
                <w:sz w:val="24"/>
                <w:szCs w:val="24"/>
              </w:rPr>
              <w:t xml:space="preserve">de surveillance de la température </w:t>
            </w:r>
            <w:r w:rsidRPr="008F0C6F">
              <w:rPr>
                <w:rFonts w:cs="Arial"/>
                <w:color w:val="323E4F" w:themeColor="text2" w:themeShade="BF"/>
                <w:sz w:val="24"/>
              </w:rPr>
              <w:t>ou le remplacer</w:t>
            </w:r>
          </w:p>
        </w:tc>
      </w:tr>
    </w:tbl>
    <w:p w14:paraId="42FBD185" w14:textId="77777777" w:rsidR="00B6086F" w:rsidRPr="008F0C6F" w:rsidRDefault="00B6086F" w:rsidP="00B6086F">
      <w:pPr>
        <w:rPr>
          <w:rFonts w:cs="Arial"/>
          <w:b/>
          <w:bCs/>
          <w:iCs/>
          <w:color w:val="323E4F" w:themeColor="text2" w:themeShade="BF"/>
          <w:sz w:val="28"/>
        </w:rPr>
      </w:pPr>
    </w:p>
    <w:p w14:paraId="51A1A21F" w14:textId="77777777" w:rsidR="00B6086F" w:rsidRPr="008F0C6F" w:rsidRDefault="00B6086F" w:rsidP="00B6086F">
      <w:pPr>
        <w:rPr>
          <w:rFonts w:cs="Arial"/>
          <w:b/>
          <w:bCs/>
          <w:iCs/>
          <w:color w:val="323E4F" w:themeColor="text2" w:themeShade="BF"/>
          <w:sz w:val="28"/>
        </w:rPr>
      </w:pPr>
      <w:r w:rsidRPr="008F0C6F">
        <w:rPr>
          <w:rFonts w:cs="Arial"/>
          <w:b/>
          <w:bCs/>
          <w:iCs/>
          <w:color w:val="323E4F" w:themeColor="text2" w:themeShade="BF"/>
          <w:sz w:val="28"/>
        </w:rPr>
        <w:t>Le contrat d’inspection (recommandé aux 2 ans) devrait inclure :</w:t>
      </w:r>
    </w:p>
    <w:p w14:paraId="40D5720D" w14:textId="77777777" w:rsidR="00B6086F" w:rsidRPr="008F0C6F" w:rsidRDefault="00B6086F" w:rsidP="00B6086F">
      <w:pPr>
        <w:rPr>
          <w:rFonts w:cs="Arial"/>
        </w:rPr>
      </w:pPr>
    </w:p>
    <w:tbl>
      <w:tblPr>
        <w:tblStyle w:val="Grilledutableau"/>
        <w:tblW w:w="0" w:type="auto"/>
        <w:tblLook w:val="04A0" w:firstRow="1" w:lastRow="0" w:firstColumn="1" w:lastColumn="0" w:noHBand="0" w:noVBand="1"/>
      </w:tblPr>
      <w:tblGrid>
        <w:gridCol w:w="715"/>
        <w:gridCol w:w="8635"/>
      </w:tblGrid>
      <w:tr w:rsidR="00B6086F" w:rsidRPr="008F0C6F" w14:paraId="24D3A8CD" w14:textId="77777777" w:rsidTr="00690200">
        <w:sdt>
          <w:sdtPr>
            <w:rPr>
              <w:rFonts w:cs="Arial"/>
              <w:bCs/>
              <w:sz w:val="24"/>
            </w:rPr>
            <w:id w:val="-929505962"/>
            <w14:checkbox>
              <w14:checked w14:val="0"/>
              <w14:checkedState w14:val="2612" w14:font="MS Gothic"/>
              <w14:uncheckedState w14:val="2610" w14:font="MS Gothic"/>
            </w14:checkbox>
          </w:sdtPr>
          <w:sdtEndPr/>
          <w:sdtContent>
            <w:tc>
              <w:tcPr>
                <w:tcW w:w="715" w:type="dxa"/>
              </w:tcPr>
              <w:p w14:paraId="5785410D" w14:textId="77777777" w:rsidR="00B6086F" w:rsidRPr="008F0C6F" w:rsidRDefault="00B6086F" w:rsidP="00690200">
                <w:pPr>
                  <w:rPr>
                    <w:rFonts w:cs="Arial"/>
                    <w:sz w:val="24"/>
                    <w:szCs w:val="24"/>
                  </w:rPr>
                </w:pPr>
                <w:r w:rsidRPr="008F0C6F">
                  <w:rPr>
                    <w:rFonts w:ascii="Segoe UI Symbol" w:eastAsia="MS Gothic" w:hAnsi="Segoe UI Symbol" w:cs="Segoe UI Symbol"/>
                    <w:bCs/>
                    <w:sz w:val="24"/>
                  </w:rPr>
                  <w:t>☐</w:t>
                </w:r>
              </w:p>
            </w:tc>
          </w:sdtContent>
        </w:sdt>
        <w:tc>
          <w:tcPr>
            <w:tcW w:w="8635" w:type="dxa"/>
          </w:tcPr>
          <w:p w14:paraId="2E1D71E1" w14:textId="77777777" w:rsidR="00B6086F" w:rsidRPr="008F0C6F" w:rsidRDefault="00B6086F" w:rsidP="00690200">
            <w:pPr>
              <w:rPr>
                <w:rFonts w:cs="Arial"/>
                <w:sz w:val="24"/>
                <w:szCs w:val="24"/>
              </w:rPr>
            </w:pPr>
            <w:r w:rsidRPr="008F0C6F">
              <w:rPr>
                <w:rFonts w:cs="Arial"/>
                <w:sz w:val="24"/>
                <w:szCs w:val="24"/>
              </w:rPr>
              <w:t>Faire inspecter le réfrigérateur par un technicien spécialisé en réfrigération :</w:t>
            </w:r>
          </w:p>
          <w:p w14:paraId="3AA69CA1" w14:textId="77777777" w:rsidR="00B6086F" w:rsidRPr="008F0C6F" w:rsidRDefault="00B6086F" w:rsidP="00690200">
            <w:pPr>
              <w:rPr>
                <w:rFonts w:cs="Arial"/>
                <w:sz w:val="24"/>
                <w:szCs w:val="24"/>
              </w:rPr>
            </w:pPr>
            <w:r w:rsidRPr="008F0C6F">
              <w:rPr>
                <w:rFonts w:cs="Arial"/>
                <w:sz w:val="24"/>
                <w:szCs w:val="24"/>
              </w:rPr>
              <w:t>Le contrat devrait inclure de faire étalonner le dispositif de surveillance et de faire nettoyer les serpentins. Les tâches techniques du contrat peuvent être discutées entre le GBM et la compagnie d’entretien.</w:t>
            </w:r>
          </w:p>
        </w:tc>
      </w:tr>
    </w:tbl>
    <w:p w14:paraId="66FF91EB" w14:textId="77777777" w:rsidR="00B6086F" w:rsidRPr="008F0C6F" w:rsidRDefault="00B6086F" w:rsidP="00B6086F">
      <w:pPr>
        <w:tabs>
          <w:tab w:val="left" w:pos="270"/>
        </w:tabs>
        <w:ind w:left="270" w:hanging="270"/>
        <w:rPr>
          <w:rFonts w:cs="Arial"/>
        </w:rPr>
      </w:pPr>
    </w:p>
    <w:sectPr w:rsidR="00B6086F" w:rsidRPr="008F0C6F" w:rsidSect="00B72AA1">
      <w:headerReference w:type="default" r:id="rId8"/>
      <w:footerReference w:type="default" r:id="rId9"/>
      <w:headerReference w:type="first" r:id="rId10"/>
      <w:footerReference w:type="first" r:id="rId11"/>
      <w:pgSz w:w="12240" w:h="15840" w:code="1"/>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3C551" w14:textId="77777777" w:rsidR="00241979" w:rsidRDefault="00241979" w:rsidP="00A7694C">
      <w:r>
        <w:separator/>
      </w:r>
    </w:p>
  </w:endnote>
  <w:endnote w:type="continuationSeparator" w:id="0">
    <w:p w14:paraId="6F0C9325" w14:textId="77777777" w:rsidR="00241979" w:rsidRDefault="00241979" w:rsidP="00A76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843"/>
      <w:gridCol w:w="1041"/>
    </w:tblGrid>
    <w:tr w:rsidR="00713E1B" w:rsidRPr="00E82CA6" w14:paraId="611C364F" w14:textId="77777777" w:rsidTr="00B67A7E">
      <w:trPr>
        <w:trHeight w:val="227"/>
        <w:jc w:val="center"/>
      </w:trPr>
      <w:tc>
        <w:tcPr>
          <w:tcW w:w="3554" w:type="pct"/>
          <w:tcMar>
            <w:left w:w="0" w:type="dxa"/>
            <w:right w:w="0" w:type="dxa"/>
          </w:tcMar>
          <w:vAlign w:val="center"/>
        </w:tcPr>
        <w:p w14:paraId="423CBAC9" w14:textId="77777777" w:rsidR="00713E1B" w:rsidRPr="00E82CA6" w:rsidRDefault="00713E1B" w:rsidP="00713E1B">
          <w:pPr>
            <w:pStyle w:val="Pieddepage"/>
            <w:tabs>
              <w:tab w:val="clear" w:pos="4320"/>
              <w:tab w:val="clear" w:pos="8640"/>
            </w:tabs>
            <w:rPr>
              <w:rFonts w:cs="Arial"/>
              <w:sz w:val="16"/>
              <w:szCs w:val="18"/>
            </w:rPr>
          </w:pPr>
        </w:p>
      </w:tc>
      <w:tc>
        <w:tcPr>
          <w:tcW w:w="924" w:type="pct"/>
          <w:vAlign w:val="center"/>
        </w:tcPr>
        <w:p w14:paraId="2ED687A3" w14:textId="7827FFCA" w:rsidR="00713E1B" w:rsidRPr="00E82CA6" w:rsidRDefault="0063418F" w:rsidP="00713E1B">
          <w:pPr>
            <w:pStyle w:val="Pieddepage"/>
            <w:tabs>
              <w:tab w:val="clear" w:pos="4320"/>
              <w:tab w:val="clear" w:pos="8640"/>
            </w:tabs>
            <w:jc w:val="right"/>
            <w:rPr>
              <w:rFonts w:cs="Arial"/>
              <w:sz w:val="16"/>
              <w:szCs w:val="18"/>
            </w:rPr>
          </w:pPr>
          <w:sdt>
            <w:sdtPr>
              <w:rPr>
                <w:rFonts w:cs="Arial"/>
                <w:sz w:val="16"/>
                <w:szCs w:val="18"/>
              </w:rPr>
              <w:id w:val="2005934858"/>
              <w:lock w:val="sdtLocked"/>
              <w:placeholder>
                <w:docPart w:val="E8253CA351E8467DA0C27EDC6E652D55"/>
              </w:placeholder>
              <w:showingPlcHdr/>
              <w:dropDownList>
                <w:listItem w:value="Choisissez un élément."/>
                <w:listItem w:displayText="Adopté" w:value="Adopté"/>
                <w:listItem w:displayText="Révisé" w:value="Révisé"/>
              </w:dropDownList>
            </w:sdtPr>
            <w:sdtEndPr/>
            <w:sdtContent>
              <w:r w:rsidR="009706D6" w:rsidRPr="00A62D6A">
                <w:rPr>
                  <w:rStyle w:val="Textedelespacerserv"/>
                  <w:rFonts w:cs="Arial"/>
                  <w:sz w:val="16"/>
                  <w:szCs w:val="16"/>
                </w:rPr>
                <w:t>Choisissez un élément</w:t>
              </w:r>
            </w:sdtContent>
          </w:sdt>
          <w:r w:rsidR="00713E1B">
            <w:rPr>
              <w:rFonts w:cs="Arial"/>
              <w:sz w:val="16"/>
              <w:szCs w:val="18"/>
            </w:rPr>
            <w:t> :</w:t>
          </w:r>
        </w:p>
      </w:tc>
      <w:tc>
        <w:tcPr>
          <w:tcW w:w="522" w:type="pct"/>
          <w:vAlign w:val="center"/>
        </w:tcPr>
        <w:p w14:paraId="771E5127" w14:textId="77777777" w:rsidR="00713E1B" w:rsidRPr="00E82CA6" w:rsidRDefault="00713E1B" w:rsidP="00713E1B">
          <w:pPr>
            <w:pStyle w:val="Pieddepage"/>
            <w:tabs>
              <w:tab w:val="clear" w:pos="4320"/>
              <w:tab w:val="clear" w:pos="8640"/>
            </w:tabs>
            <w:jc w:val="right"/>
            <w:rPr>
              <w:rFonts w:cs="Arial"/>
              <w:sz w:val="16"/>
              <w:szCs w:val="18"/>
            </w:rPr>
          </w:pPr>
          <w:r>
            <w:rPr>
              <w:rFonts w:cs="Arial"/>
              <w:sz w:val="16"/>
              <w:szCs w:val="18"/>
            </w:rPr>
            <w:t>AAAA-MM-JJ</w:t>
          </w:r>
        </w:p>
      </w:tc>
    </w:tr>
    <w:tr w:rsidR="00713E1B" w:rsidRPr="00E82CA6" w14:paraId="38DBA97B" w14:textId="77777777" w:rsidTr="00B67A7E">
      <w:trPr>
        <w:trHeight w:val="227"/>
        <w:jc w:val="center"/>
      </w:trPr>
      <w:tc>
        <w:tcPr>
          <w:tcW w:w="3554" w:type="pct"/>
          <w:tcMar>
            <w:left w:w="0" w:type="dxa"/>
            <w:right w:w="0" w:type="dxa"/>
          </w:tcMar>
          <w:vAlign w:val="center"/>
        </w:tcPr>
        <w:p w14:paraId="125C5955" w14:textId="77777777" w:rsidR="00713E1B" w:rsidRPr="00E82CA6" w:rsidRDefault="00713E1B" w:rsidP="00713E1B">
          <w:pPr>
            <w:pStyle w:val="Pieddepage"/>
            <w:tabs>
              <w:tab w:val="clear" w:pos="4320"/>
              <w:tab w:val="clear" w:pos="8640"/>
            </w:tabs>
            <w:rPr>
              <w:rFonts w:cs="Arial"/>
              <w:sz w:val="16"/>
              <w:szCs w:val="18"/>
            </w:rPr>
          </w:pPr>
          <w:r w:rsidRPr="00E82CA6">
            <w:rPr>
              <w:rFonts w:cs="Arial"/>
              <w:sz w:val="16"/>
              <w:szCs w:val="18"/>
            </w:rPr>
            <w:t>Centre intégré de santé et de services sociaux de la Montérégie-Ouest</w:t>
          </w:r>
        </w:p>
      </w:tc>
      <w:tc>
        <w:tcPr>
          <w:tcW w:w="1446" w:type="pct"/>
          <w:gridSpan w:val="2"/>
          <w:tcMar>
            <w:left w:w="0" w:type="dxa"/>
            <w:right w:w="0" w:type="dxa"/>
          </w:tcMar>
          <w:vAlign w:val="center"/>
        </w:tcPr>
        <w:p w14:paraId="7BDBC32E" w14:textId="77777777" w:rsidR="00713E1B" w:rsidRPr="00E82CA6" w:rsidRDefault="00713E1B" w:rsidP="00713E1B">
          <w:pPr>
            <w:pStyle w:val="Pieddepage"/>
            <w:tabs>
              <w:tab w:val="clear" w:pos="4320"/>
              <w:tab w:val="clear" w:pos="8640"/>
            </w:tabs>
            <w:jc w:val="right"/>
            <w:rPr>
              <w:rFonts w:cs="Arial"/>
              <w:sz w:val="16"/>
              <w:szCs w:val="18"/>
            </w:rPr>
          </w:pPr>
          <w:r w:rsidRPr="00E82CA6">
            <w:rPr>
              <w:rFonts w:cs="Arial"/>
              <w:sz w:val="16"/>
              <w:szCs w:val="18"/>
            </w:rPr>
            <w:t xml:space="preserve">Page </w:t>
          </w:r>
          <w:r w:rsidRPr="00E82CA6">
            <w:rPr>
              <w:rFonts w:cs="Arial"/>
              <w:sz w:val="16"/>
              <w:szCs w:val="18"/>
            </w:rPr>
            <w:fldChar w:fldCharType="begin"/>
          </w:r>
          <w:r w:rsidRPr="00E82CA6">
            <w:rPr>
              <w:rFonts w:cs="Arial"/>
              <w:sz w:val="16"/>
              <w:szCs w:val="18"/>
            </w:rPr>
            <w:instrText xml:space="preserve"> PAGE   \* MERGEFORMAT </w:instrText>
          </w:r>
          <w:r w:rsidRPr="00E82CA6">
            <w:rPr>
              <w:rFonts w:cs="Arial"/>
              <w:sz w:val="16"/>
              <w:szCs w:val="18"/>
            </w:rPr>
            <w:fldChar w:fldCharType="separate"/>
          </w:r>
          <w:r w:rsidRPr="00E82CA6">
            <w:rPr>
              <w:rFonts w:cs="Arial"/>
              <w:noProof/>
              <w:sz w:val="16"/>
              <w:szCs w:val="18"/>
            </w:rPr>
            <w:t>2</w:t>
          </w:r>
          <w:r w:rsidRPr="00E82CA6">
            <w:rPr>
              <w:rFonts w:cs="Arial"/>
              <w:sz w:val="16"/>
              <w:szCs w:val="18"/>
            </w:rPr>
            <w:fldChar w:fldCharType="end"/>
          </w:r>
          <w:r w:rsidRPr="00E82CA6">
            <w:rPr>
              <w:rFonts w:cs="Arial"/>
              <w:sz w:val="16"/>
              <w:szCs w:val="18"/>
            </w:rPr>
            <w:t xml:space="preserve"> de </w:t>
          </w:r>
          <w:r w:rsidRPr="00E82CA6">
            <w:rPr>
              <w:rFonts w:cs="Arial"/>
              <w:noProof/>
              <w:sz w:val="16"/>
              <w:szCs w:val="18"/>
            </w:rPr>
            <w:fldChar w:fldCharType="begin"/>
          </w:r>
          <w:r w:rsidRPr="00E82CA6">
            <w:rPr>
              <w:rFonts w:cs="Arial"/>
              <w:noProof/>
              <w:sz w:val="16"/>
              <w:szCs w:val="18"/>
            </w:rPr>
            <w:instrText xml:space="preserve"> NUMPAGES   \* MERGEFORMAT </w:instrText>
          </w:r>
          <w:r w:rsidRPr="00E82CA6">
            <w:rPr>
              <w:rFonts w:cs="Arial"/>
              <w:noProof/>
              <w:sz w:val="16"/>
              <w:szCs w:val="18"/>
            </w:rPr>
            <w:fldChar w:fldCharType="separate"/>
          </w:r>
          <w:r w:rsidRPr="00E82CA6">
            <w:rPr>
              <w:rFonts w:cs="Arial"/>
              <w:noProof/>
              <w:sz w:val="16"/>
              <w:szCs w:val="18"/>
            </w:rPr>
            <w:t>2</w:t>
          </w:r>
          <w:r w:rsidRPr="00E82CA6">
            <w:rPr>
              <w:rFonts w:cs="Arial"/>
              <w:noProof/>
              <w:sz w:val="16"/>
              <w:szCs w:val="18"/>
            </w:rPr>
            <w:fldChar w:fldCharType="end"/>
          </w:r>
        </w:p>
      </w:tc>
    </w:tr>
  </w:tbl>
  <w:p w14:paraId="773B1BC5" w14:textId="77777777" w:rsidR="003C6C5F" w:rsidRPr="00713E1B" w:rsidRDefault="003C6C5F" w:rsidP="00940777">
    <w:pPr>
      <w:pStyle w:val="Pieddepage"/>
      <w:tabs>
        <w:tab w:val="clear" w:pos="4320"/>
        <w:tab w:val="clear" w:pos="8640"/>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843"/>
      <w:gridCol w:w="1041"/>
    </w:tblGrid>
    <w:tr w:rsidR="00E82CA6" w:rsidRPr="00E82CA6" w14:paraId="123C3C81" w14:textId="77777777" w:rsidTr="00713E1B">
      <w:trPr>
        <w:trHeight w:val="227"/>
        <w:jc w:val="center"/>
      </w:trPr>
      <w:tc>
        <w:tcPr>
          <w:tcW w:w="3554" w:type="pct"/>
          <w:tcMar>
            <w:left w:w="0" w:type="dxa"/>
            <w:right w:w="0" w:type="dxa"/>
          </w:tcMar>
          <w:vAlign w:val="center"/>
        </w:tcPr>
        <w:p w14:paraId="53D3B38F" w14:textId="77777777" w:rsidR="00E82CA6" w:rsidRPr="00E82CA6" w:rsidRDefault="00E82CA6" w:rsidP="00E82CA6">
          <w:pPr>
            <w:pStyle w:val="Pieddepage"/>
            <w:tabs>
              <w:tab w:val="clear" w:pos="4320"/>
              <w:tab w:val="clear" w:pos="8640"/>
            </w:tabs>
            <w:rPr>
              <w:rFonts w:cs="Arial"/>
              <w:sz w:val="16"/>
              <w:szCs w:val="18"/>
            </w:rPr>
          </w:pPr>
        </w:p>
      </w:tc>
      <w:tc>
        <w:tcPr>
          <w:tcW w:w="924" w:type="pct"/>
          <w:vAlign w:val="center"/>
        </w:tcPr>
        <w:p w14:paraId="7B9C4E2F" w14:textId="22286AFB" w:rsidR="00E82CA6" w:rsidRPr="00E82CA6" w:rsidRDefault="0063418F" w:rsidP="00E82CA6">
          <w:pPr>
            <w:pStyle w:val="Pieddepage"/>
            <w:tabs>
              <w:tab w:val="clear" w:pos="4320"/>
              <w:tab w:val="clear" w:pos="8640"/>
            </w:tabs>
            <w:jc w:val="right"/>
            <w:rPr>
              <w:rFonts w:cs="Arial"/>
              <w:sz w:val="16"/>
              <w:szCs w:val="18"/>
            </w:rPr>
          </w:pPr>
          <w:sdt>
            <w:sdtPr>
              <w:rPr>
                <w:rFonts w:cs="Arial"/>
                <w:sz w:val="16"/>
                <w:szCs w:val="18"/>
              </w:rPr>
              <w:id w:val="-1242178315"/>
              <w:lock w:val="sdtLocked"/>
              <w:placeholder>
                <w:docPart w:val="28FE618B7388418AB8FD985D993BAED9"/>
              </w:placeholder>
              <w:dropDownList>
                <w:listItem w:value="Choisissez un élément."/>
                <w:listItem w:displayText="Adopté" w:value="Adopté"/>
                <w:listItem w:displayText="Révisé" w:value="Révisé"/>
              </w:dropDownList>
            </w:sdtPr>
            <w:sdtEndPr/>
            <w:sdtContent>
              <w:r w:rsidR="0083088B">
                <w:rPr>
                  <w:rFonts w:cs="Arial"/>
                  <w:sz w:val="16"/>
                  <w:szCs w:val="18"/>
                </w:rPr>
                <w:t>Adopté</w:t>
              </w:r>
            </w:sdtContent>
          </w:sdt>
          <w:r w:rsidR="00E82CA6">
            <w:rPr>
              <w:rFonts w:cs="Arial"/>
              <w:sz w:val="16"/>
              <w:szCs w:val="18"/>
            </w:rPr>
            <w:t> :</w:t>
          </w:r>
        </w:p>
      </w:tc>
      <w:tc>
        <w:tcPr>
          <w:tcW w:w="522" w:type="pct"/>
          <w:vAlign w:val="center"/>
        </w:tcPr>
        <w:p w14:paraId="36706E17" w14:textId="1B227169" w:rsidR="00E82CA6" w:rsidRPr="00E82CA6" w:rsidRDefault="0083088B" w:rsidP="0083088B">
          <w:pPr>
            <w:pStyle w:val="Pieddepage"/>
            <w:tabs>
              <w:tab w:val="clear" w:pos="4320"/>
              <w:tab w:val="clear" w:pos="8640"/>
            </w:tabs>
            <w:jc w:val="right"/>
            <w:rPr>
              <w:rFonts w:cs="Arial"/>
              <w:sz w:val="16"/>
              <w:szCs w:val="18"/>
            </w:rPr>
          </w:pPr>
          <w:r>
            <w:rPr>
              <w:rFonts w:cs="Arial"/>
              <w:sz w:val="16"/>
              <w:szCs w:val="18"/>
            </w:rPr>
            <w:t>2026-07-28</w:t>
          </w:r>
        </w:p>
      </w:tc>
    </w:tr>
    <w:tr w:rsidR="00E82CA6" w:rsidRPr="00E82CA6" w14:paraId="319FC72B" w14:textId="77777777" w:rsidTr="00713E1B">
      <w:trPr>
        <w:trHeight w:val="227"/>
        <w:jc w:val="center"/>
      </w:trPr>
      <w:tc>
        <w:tcPr>
          <w:tcW w:w="3554" w:type="pct"/>
          <w:tcMar>
            <w:left w:w="0" w:type="dxa"/>
            <w:right w:w="0" w:type="dxa"/>
          </w:tcMar>
          <w:vAlign w:val="center"/>
        </w:tcPr>
        <w:p w14:paraId="2BE9D3AB" w14:textId="77777777" w:rsidR="00E82CA6" w:rsidRPr="00E82CA6" w:rsidRDefault="00E82CA6" w:rsidP="00E82CA6">
          <w:pPr>
            <w:pStyle w:val="Pieddepage"/>
            <w:tabs>
              <w:tab w:val="clear" w:pos="4320"/>
              <w:tab w:val="clear" w:pos="8640"/>
            </w:tabs>
            <w:rPr>
              <w:rFonts w:cs="Arial"/>
              <w:sz w:val="16"/>
              <w:szCs w:val="18"/>
            </w:rPr>
          </w:pPr>
          <w:r w:rsidRPr="00E82CA6">
            <w:rPr>
              <w:rFonts w:cs="Arial"/>
              <w:sz w:val="16"/>
              <w:szCs w:val="18"/>
            </w:rPr>
            <w:t>Centre intégré de santé et de services sociaux de la Montérégie-Ouest</w:t>
          </w:r>
        </w:p>
      </w:tc>
      <w:tc>
        <w:tcPr>
          <w:tcW w:w="1446" w:type="pct"/>
          <w:gridSpan w:val="2"/>
          <w:tcMar>
            <w:left w:w="0" w:type="dxa"/>
            <w:right w:w="0" w:type="dxa"/>
          </w:tcMar>
          <w:vAlign w:val="center"/>
        </w:tcPr>
        <w:p w14:paraId="446A0071" w14:textId="0CEA9C30" w:rsidR="00E82CA6" w:rsidRPr="00E82CA6" w:rsidRDefault="00E82CA6" w:rsidP="00E82CA6">
          <w:pPr>
            <w:pStyle w:val="Pieddepage"/>
            <w:tabs>
              <w:tab w:val="clear" w:pos="4320"/>
              <w:tab w:val="clear" w:pos="8640"/>
            </w:tabs>
            <w:jc w:val="right"/>
            <w:rPr>
              <w:rFonts w:cs="Arial"/>
              <w:sz w:val="16"/>
              <w:szCs w:val="18"/>
            </w:rPr>
          </w:pPr>
          <w:r w:rsidRPr="00E82CA6">
            <w:rPr>
              <w:rFonts w:cs="Arial"/>
              <w:sz w:val="16"/>
              <w:szCs w:val="18"/>
            </w:rPr>
            <w:t xml:space="preserve">Page </w:t>
          </w:r>
          <w:r w:rsidRPr="00E82CA6">
            <w:rPr>
              <w:rFonts w:cs="Arial"/>
              <w:sz w:val="16"/>
              <w:szCs w:val="18"/>
            </w:rPr>
            <w:fldChar w:fldCharType="begin"/>
          </w:r>
          <w:r w:rsidRPr="00E82CA6">
            <w:rPr>
              <w:rFonts w:cs="Arial"/>
              <w:sz w:val="16"/>
              <w:szCs w:val="18"/>
            </w:rPr>
            <w:instrText xml:space="preserve"> PAGE   \* MERGEFORMAT </w:instrText>
          </w:r>
          <w:r w:rsidRPr="00E82CA6">
            <w:rPr>
              <w:rFonts w:cs="Arial"/>
              <w:sz w:val="16"/>
              <w:szCs w:val="18"/>
            </w:rPr>
            <w:fldChar w:fldCharType="separate"/>
          </w:r>
          <w:r w:rsidR="0063418F">
            <w:rPr>
              <w:rFonts w:cs="Arial"/>
              <w:noProof/>
              <w:sz w:val="16"/>
              <w:szCs w:val="18"/>
            </w:rPr>
            <w:t>1</w:t>
          </w:r>
          <w:r w:rsidRPr="00E82CA6">
            <w:rPr>
              <w:rFonts w:cs="Arial"/>
              <w:sz w:val="16"/>
              <w:szCs w:val="18"/>
            </w:rPr>
            <w:fldChar w:fldCharType="end"/>
          </w:r>
          <w:r w:rsidRPr="00E82CA6">
            <w:rPr>
              <w:rFonts w:cs="Arial"/>
              <w:sz w:val="16"/>
              <w:szCs w:val="18"/>
            </w:rPr>
            <w:t xml:space="preserve"> de </w:t>
          </w:r>
          <w:r w:rsidRPr="00E82CA6">
            <w:rPr>
              <w:rFonts w:cs="Arial"/>
              <w:noProof/>
              <w:sz w:val="16"/>
              <w:szCs w:val="18"/>
            </w:rPr>
            <w:fldChar w:fldCharType="begin"/>
          </w:r>
          <w:r w:rsidRPr="00E82CA6">
            <w:rPr>
              <w:rFonts w:cs="Arial"/>
              <w:noProof/>
              <w:sz w:val="16"/>
              <w:szCs w:val="18"/>
            </w:rPr>
            <w:instrText xml:space="preserve"> NUMPAGES   \* MERGEFORMAT </w:instrText>
          </w:r>
          <w:r w:rsidRPr="00E82CA6">
            <w:rPr>
              <w:rFonts w:cs="Arial"/>
              <w:noProof/>
              <w:sz w:val="16"/>
              <w:szCs w:val="18"/>
            </w:rPr>
            <w:fldChar w:fldCharType="separate"/>
          </w:r>
          <w:r w:rsidR="0063418F">
            <w:rPr>
              <w:rFonts w:cs="Arial"/>
              <w:noProof/>
              <w:sz w:val="16"/>
              <w:szCs w:val="18"/>
            </w:rPr>
            <w:t>1</w:t>
          </w:r>
          <w:r w:rsidRPr="00E82CA6">
            <w:rPr>
              <w:rFonts w:cs="Arial"/>
              <w:noProof/>
              <w:sz w:val="16"/>
              <w:szCs w:val="18"/>
            </w:rPr>
            <w:fldChar w:fldCharType="end"/>
          </w:r>
        </w:p>
      </w:tc>
    </w:tr>
  </w:tbl>
  <w:p w14:paraId="5914EC07" w14:textId="77777777" w:rsidR="003C6C5F" w:rsidRPr="00713E1B" w:rsidRDefault="003C6C5F" w:rsidP="00C845D4">
    <w:pPr>
      <w:pStyle w:val="Pieddepage"/>
      <w:tabs>
        <w:tab w:val="clear" w:pos="8640"/>
        <w:tab w:val="right" w:pos="10065"/>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C8DC0" w14:textId="77777777" w:rsidR="00241979" w:rsidRDefault="00241979" w:rsidP="00A7694C">
      <w:r>
        <w:separator/>
      </w:r>
    </w:p>
  </w:footnote>
  <w:footnote w:type="continuationSeparator" w:id="0">
    <w:p w14:paraId="44DB1D65" w14:textId="77777777" w:rsidR="00241979" w:rsidRDefault="00241979" w:rsidP="00A76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25CCA" w14:textId="0C6E7762" w:rsidR="003C6C5F" w:rsidRPr="00C46FD3" w:rsidRDefault="00FF48FA" w:rsidP="00956DFD">
    <w:pPr>
      <w:pStyle w:val="En-tte"/>
      <w:rPr>
        <w:rFonts w:cs="Arial"/>
        <w:sz w:val="16"/>
        <w:szCs w:val="16"/>
      </w:rPr>
    </w:pPr>
    <w:r>
      <w:rPr>
        <w:rFonts w:cs="Arial"/>
      </w:rPr>
      <w:t>XXX-XXXX</w:t>
    </w:r>
    <w:r w:rsidR="00E82CA6">
      <w:rPr>
        <w:rFonts w:cs="Arial"/>
      </w:rPr>
      <w:t>-</w:t>
    </w:r>
    <w:r>
      <w:rPr>
        <w:rFonts w:cs="Arial"/>
      </w:rPr>
      <w:t>Annexe I</w:t>
    </w:r>
    <w:r w:rsidR="003C6C5F">
      <w:rPr>
        <w:rFonts w:cs="Arial"/>
      </w:rPr>
      <w:t xml:space="preserve"> </w:t>
    </w:r>
    <w:r w:rsidR="003C6C5F" w:rsidRPr="00987BF6">
      <w:rPr>
        <w:rFonts w:cs="Arial"/>
      </w:rPr>
      <w:t>–</w:t>
    </w:r>
    <w:r w:rsidR="003C6C5F" w:rsidRPr="00C46FD3">
      <w:rPr>
        <w:rFonts w:cs="Arial"/>
        <w:sz w:val="16"/>
        <w:szCs w:val="16"/>
      </w:rPr>
      <w:t xml:space="preserve"> Inscrire le titre </w:t>
    </w:r>
    <w:r w:rsidR="00EC6CFE" w:rsidRPr="00C46FD3">
      <w:rPr>
        <w:rFonts w:cs="Arial"/>
        <w:sz w:val="16"/>
        <w:szCs w:val="16"/>
      </w:rPr>
      <w:t>de l’annexe détachable</w:t>
    </w:r>
  </w:p>
  <w:p w14:paraId="3C7E8A8C" w14:textId="77777777" w:rsidR="003C6C5F" w:rsidRPr="0018009C" w:rsidRDefault="003C6C5F" w:rsidP="00956DFD">
    <w:pPr>
      <w:pStyle w:val="En-tte"/>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7267"/>
    </w:tblGrid>
    <w:tr w:rsidR="003C6C5F" w14:paraId="3235E439" w14:textId="77777777" w:rsidTr="00306FC6">
      <w:trPr>
        <w:trHeight w:val="898"/>
      </w:trPr>
      <w:tc>
        <w:tcPr>
          <w:tcW w:w="1352" w:type="pct"/>
          <w:vMerge w:val="restart"/>
        </w:tcPr>
        <w:p w14:paraId="2F0AF761" w14:textId="77777777" w:rsidR="003C6C5F" w:rsidRDefault="003C6C5F" w:rsidP="003C6C5F">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017915E7" wp14:editId="1D49EFD9">
                <wp:extent cx="1440000" cy="599814"/>
                <wp:effectExtent l="0" t="0" r="8255"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ISSS_Monteregie_Ouest_n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599814"/>
                        </a:xfrm>
                        <a:prstGeom prst="rect">
                          <a:avLst/>
                        </a:prstGeom>
                      </pic:spPr>
                    </pic:pic>
                  </a:graphicData>
                </a:graphic>
              </wp:inline>
            </w:drawing>
          </w:r>
        </w:p>
      </w:tc>
      <w:tc>
        <w:tcPr>
          <w:tcW w:w="3648" w:type="pct"/>
          <w:vAlign w:val="bottom"/>
        </w:tcPr>
        <w:p w14:paraId="52C11EE7" w14:textId="4135B4E6" w:rsidR="003C6C5F" w:rsidRDefault="004C0BE4" w:rsidP="00FF48FA">
          <w:pPr>
            <w:pStyle w:val="En-tte"/>
            <w:tabs>
              <w:tab w:val="clear" w:pos="4320"/>
              <w:tab w:val="clear" w:pos="8640"/>
            </w:tabs>
            <w:spacing w:line="280" w:lineRule="exact"/>
            <w:jc w:val="right"/>
            <w:rPr>
              <w:rFonts w:cs="Arial"/>
              <w:b/>
              <w:sz w:val="24"/>
              <w:szCs w:val="24"/>
            </w:rPr>
          </w:pPr>
          <w:r>
            <w:rPr>
              <w:rFonts w:cs="Arial"/>
              <w:b/>
              <w:sz w:val="24"/>
              <w:szCs w:val="24"/>
            </w:rPr>
            <w:t>PRO-</w:t>
          </w:r>
          <w:r w:rsidR="0083088B">
            <w:rPr>
              <w:rFonts w:cs="Arial"/>
              <w:b/>
              <w:sz w:val="24"/>
              <w:szCs w:val="24"/>
            </w:rPr>
            <w:t>10441</w:t>
          </w:r>
          <w:r w:rsidR="00E82CA6">
            <w:rPr>
              <w:rFonts w:cs="Arial"/>
              <w:b/>
              <w:sz w:val="24"/>
              <w:szCs w:val="24"/>
            </w:rPr>
            <w:t>-</w:t>
          </w:r>
          <w:r w:rsidR="00FF48FA">
            <w:rPr>
              <w:rFonts w:cs="Arial"/>
              <w:b/>
              <w:sz w:val="24"/>
              <w:szCs w:val="24"/>
            </w:rPr>
            <w:t xml:space="preserve">ANNEXE </w:t>
          </w:r>
          <w:r w:rsidR="00B6086F">
            <w:rPr>
              <w:rFonts w:cs="Arial"/>
              <w:b/>
              <w:sz w:val="24"/>
              <w:szCs w:val="24"/>
            </w:rPr>
            <w:t>IV</w:t>
          </w:r>
        </w:p>
        <w:p w14:paraId="749C7B5F" w14:textId="75EBAB61" w:rsidR="00306FC6" w:rsidRPr="00936E88" w:rsidRDefault="00B6086F" w:rsidP="00FF48FA">
          <w:pPr>
            <w:pStyle w:val="En-tte"/>
            <w:tabs>
              <w:tab w:val="clear" w:pos="4320"/>
              <w:tab w:val="clear" w:pos="8640"/>
            </w:tabs>
            <w:spacing w:line="280" w:lineRule="exact"/>
            <w:rPr>
              <w:rFonts w:cs="Arial"/>
              <w:b/>
              <w:sz w:val="24"/>
              <w:szCs w:val="24"/>
            </w:rPr>
          </w:pPr>
          <w:r>
            <w:rPr>
              <w:rFonts w:cs="Arial"/>
              <w:b/>
              <w:sz w:val="24"/>
              <w:szCs w:val="28"/>
            </w:rPr>
            <w:t>Entretien du matériel</w:t>
          </w:r>
        </w:p>
      </w:tc>
    </w:tr>
    <w:tr w:rsidR="003C6C5F" w14:paraId="71ADE3C9" w14:textId="77777777" w:rsidTr="00306FC6">
      <w:trPr>
        <w:trHeight w:val="267"/>
      </w:trPr>
      <w:tc>
        <w:tcPr>
          <w:tcW w:w="1352" w:type="pct"/>
          <w:vMerge/>
        </w:tcPr>
        <w:p w14:paraId="58812A29" w14:textId="77777777" w:rsidR="003C6C5F" w:rsidRPr="000E4068" w:rsidRDefault="003C6C5F" w:rsidP="003C6C5F">
          <w:pPr>
            <w:pStyle w:val="En-tte"/>
            <w:tabs>
              <w:tab w:val="clear" w:pos="4320"/>
              <w:tab w:val="clear" w:pos="8640"/>
            </w:tabs>
            <w:ind w:right="-72"/>
            <w:rPr>
              <w:rFonts w:ascii="Chaloult_Cond" w:hAnsi="Chaloult_Cond" w:cs="Arial"/>
              <w:b/>
              <w:sz w:val="40"/>
              <w:szCs w:val="10"/>
            </w:rPr>
          </w:pPr>
        </w:p>
      </w:tc>
      <w:tc>
        <w:tcPr>
          <w:tcW w:w="3648" w:type="pct"/>
          <w:vAlign w:val="bottom"/>
        </w:tcPr>
        <w:p w14:paraId="6E3B3D5C" w14:textId="77777777" w:rsidR="003C6C5F" w:rsidRPr="000E4068" w:rsidRDefault="003C6C5F" w:rsidP="003C6C5F">
          <w:pPr>
            <w:pStyle w:val="En-tte"/>
            <w:tabs>
              <w:tab w:val="clear" w:pos="4320"/>
              <w:tab w:val="clear" w:pos="8640"/>
            </w:tabs>
            <w:ind w:right="-72"/>
            <w:rPr>
              <w:rFonts w:cs="Arial"/>
              <w:b/>
            </w:rPr>
          </w:pPr>
        </w:p>
      </w:tc>
    </w:tr>
  </w:tbl>
  <w:p w14:paraId="37088F7B" w14:textId="07EC5748" w:rsidR="00306FC6" w:rsidRPr="00306FC6" w:rsidRDefault="00306FC6" w:rsidP="00306FC6">
    <w:pPr>
      <w:pStyle w:val="En-tte"/>
      <w:tabs>
        <w:tab w:val="clear" w:pos="4320"/>
        <w:tab w:val="clear" w:pos="8640"/>
      </w:tabs>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1B0E"/>
    <w:multiLevelType w:val="hybridMultilevel"/>
    <w:tmpl w:val="2D5C9D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Mcs1s0xcLWOKaN04E0okxIQxPkb2UoBL5vvl2aPBXODGkbO/8GV26luxS/xtA5/KkB/yezbdwQC1yUt02wxZSw==" w:salt="LhunIaBnHQadKKYO+Nd5Cw=="/>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16884"/>
    <w:rsid w:val="000177BB"/>
    <w:rsid w:val="000423A9"/>
    <w:rsid w:val="00065D55"/>
    <w:rsid w:val="00065DDD"/>
    <w:rsid w:val="00087B96"/>
    <w:rsid w:val="000A2463"/>
    <w:rsid w:val="000B3B84"/>
    <w:rsid w:val="000C10D2"/>
    <w:rsid w:val="000C60A6"/>
    <w:rsid w:val="000F69B4"/>
    <w:rsid w:val="0018009C"/>
    <w:rsid w:val="001A0827"/>
    <w:rsid w:val="001A4E83"/>
    <w:rsid w:val="001E19D7"/>
    <w:rsid w:val="001F0777"/>
    <w:rsid w:val="001F292A"/>
    <w:rsid w:val="001F6948"/>
    <w:rsid w:val="00234A3E"/>
    <w:rsid w:val="00240F5F"/>
    <w:rsid w:val="00241979"/>
    <w:rsid w:val="00242B22"/>
    <w:rsid w:val="0025580A"/>
    <w:rsid w:val="002742EA"/>
    <w:rsid w:val="00276EC3"/>
    <w:rsid w:val="002822D1"/>
    <w:rsid w:val="00283F78"/>
    <w:rsid w:val="0028651F"/>
    <w:rsid w:val="002C6D09"/>
    <w:rsid w:val="002E459C"/>
    <w:rsid w:val="002F2462"/>
    <w:rsid w:val="00301720"/>
    <w:rsid w:val="00306FC6"/>
    <w:rsid w:val="003265DD"/>
    <w:rsid w:val="00332D2F"/>
    <w:rsid w:val="00344FFA"/>
    <w:rsid w:val="00375F9A"/>
    <w:rsid w:val="003935A9"/>
    <w:rsid w:val="003C6C5F"/>
    <w:rsid w:val="003D1D4C"/>
    <w:rsid w:val="003F6337"/>
    <w:rsid w:val="004177B8"/>
    <w:rsid w:val="0043739A"/>
    <w:rsid w:val="00441ED3"/>
    <w:rsid w:val="00472165"/>
    <w:rsid w:val="004B3C2E"/>
    <w:rsid w:val="004C0BE4"/>
    <w:rsid w:val="004C542B"/>
    <w:rsid w:val="004E721A"/>
    <w:rsid w:val="004E74F7"/>
    <w:rsid w:val="004F684E"/>
    <w:rsid w:val="00514027"/>
    <w:rsid w:val="005321B9"/>
    <w:rsid w:val="005361AB"/>
    <w:rsid w:val="005425D7"/>
    <w:rsid w:val="00573366"/>
    <w:rsid w:val="00585390"/>
    <w:rsid w:val="005C0935"/>
    <w:rsid w:val="005E159E"/>
    <w:rsid w:val="00624586"/>
    <w:rsid w:val="00624EB7"/>
    <w:rsid w:val="0063418F"/>
    <w:rsid w:val="006534F3"/>
    <w:rsid w:val="0067089C"/>
    <w:rsid w:val="006741AD"/>
    <w:rsid w:val="006A6580"/>
    <w:rsid w:val="006B36A3"/>
    <w:rsid w:val="006D42C4"/>
    <w:rsid w:val="00713E1B"/>
    <w:rsid w:val="00753117"/>
    <w:rsid w:val="00806595"/>
    <w:rsid w:val="008152F5"/>
    <w:rsid w:val="0083088B"/>
    <w:rsid w:val="00830BA7"/>
    <w:rsid w:val="00846644"/>
    <w:rsid w:val="00854D5E"/>
    <w:rsid w:val="008774C6"/>
    <w:rsid w:val="008805AA"/>
    <w:rsid w:val="00891FB7"/>
    <w:rsid w:val="008A10A6"/>
    <w:rsid w:val="008C1607"/>
    <w:rsid w:val="008E1414"/>
    <w:rsid w:val="008E57D9"/>
    <w:rsid w:val="008F6458"/>
    <w:rsid w:val="00905AC2"/>
    <w:rsid w:val="009166E3"/>
    <w:rsid w:val="00940777"/>
    <w:rsid w:val="00942A1D"/>
    <w:rsid w:val="00954096"/>
    <w:rsid w:val="00956DFD"/>
    <w:rsid w:val="00960C2E"/>
    <w:rsid w:val="00964F2C"/>
    <w:rsid w:val="009706D6"/>
    <w:rsid w:val="00975179"/>
    <w:rsid w:val="00987BF6"/>
    <w:rsid w:val="009A307B"/>
    <w:rsid w:val="009D6258"/>
    <w:rsid w:val="009E3A91"/>
    <w:rsid w:val="009E4B2E"/>
    <w:rsid w:val="00A10042"/>
    <w:rsid w:val="00A30FA0"/>
    <w:rsid w:val="00A41564"/>
    <w:rsid w:val="00A61BB7"/>
    <w:rsid w:val="00A7694C"/>
    <w:rsid w:val="00A815B4"/>
    <w:rsid w:val="00AA516F"/>
    <w:rsid w:val="00AC37CA"/>
    <w:rsid w:val="00B37204"/>
    <w:rsid w:val="00B5251A"/>
    <w:rsid w:val="00B526C2"/>
    <w:rsid w:val="00B6086F"/>
    <w:rsid w:val="00B6422D"/>
    <w:rsid w:val="00B72AA1"/>
    <w:rsid w:val="00BE1725"/>
    <w:rsid w:val="00BF62FC"/>
    <w:rsid w:val="00C013B0"/>
    <w:rsid w:val="00C25758"/>
    <w:rsid w:val="00C46FD3"/>
    <w:rsid w:val="00C7381D"/>
    <w:rsid w:val="00C845D4"/>
    <w:rsid w:val="00CD4295"/>
    <w:rsid w:val="00CD6B81"/>
    <w:rsid w:val="00CE3F1B"/>
    <w:rsid w:val="00D10144"/>
    <w:rsid w:val="00D10FE2"/>
    <w:rsid w:val="00D17675"/>
    <w:rsid w:val="00D51182"/>
    <w:rsid w:val="00D538DB"/>
    <w:rsid w:val="00D92581"/>
    <w:rsid w:val="00D96CF5"/>
    <w:rsid w:val="00DB3D17"/>
    <w:rsid w:val="00DE147C"/>
    <w:rsid w:val="00DE7819"/>
    <w:rsid w:val="00E54F3F"/>
    <w:rsid w:val="00E5503F"/>
    <w:rsid w:val="00E5606A"/>
    <w:rsid w:val="00E65E8E"/>
    <w:rsid w:val="00E82CA6"/>
    <w:rsid w:val="00E87F81"/>
    <w:rsid w:val="00EA1EA7"/>
    <w:rsid w:val="00EA3250"/>
    <w:rsid w:val="00EB0030"/>
    <w:rsid w:val="00EC0698"/>
    <w:rsid w:val="00EC0E64"/>
    <w:rsid w:val="00EC6CFE"/>
    <w:rsid w:val="00ED6FE2"/>
    <w:rsid w:val="00EF3EB4"/>
    <w:rsid w:val="00F244EF"/>
    <w:rsid w:val="00F34CDB"/>
    <w:rsid w:val="00F35BBD"/>
    <w:rsid w:val="00F53444"/>
    <w:rsid w:val="00F634DF"/>
    <w:rsid w:val="00F91956"/>
    <w:rsid w:val="00FA0818"/>
    <w:rsid w:val="00FA6582"/>
    <w:rsid w:val="00FB4713"/>
    <w:rsid w:val="00FE17E8"/>
    <w:rsid w:val="00FF48F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374DD"/>
  <w15:docId w15:val="{80ABDC67-D34A-486C-9A7C-D26B5B39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651F"/>
    <w:pPr>
      <w:spacing w:after="0" w:line="240" w:lineRule="auto"/>
    </w:pPr>
    <w:rPr>
      <w:rFonts w:ascii="Arial" w:hAnsi="Arial"/>
      <w:sz w:val="20"/>
      <w:szCs w:val="20"/>
    </w:rPr>
  </w:style>
  <w:style w:type="paragraph" w:styleId="Titre1">
    <w:name w:val="heading 1"/>
    <w:basedOn w:val="Normal"/>
    <w:next w:val="Normal"/>
    <w:link w:val="Titre1Car"/>
    <w:uiPriority w:val="9"/>
    <w:qFormat/>
    <w:rsid w:val="0028651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ParagraphedelisteCar">
    <w:name w:val="Paragraphe de liste Car"/>
    <w:basedOn w:val="Policepardfaut"/>
    <w:link w:val="Paragraphedeliste"/>
    <w:uiPriority w:val="34"/>
    <w:rsid w:val="0028651F"/>
  </w:style>
  <w:style w:type="character" w:customStyle="1" w:styleId="Titre1Car">
    <w:name w:val="Titre 1 Car"/>
    <w:basedOn w:val="Policepardfaut"/>
    <w:link w:val="Titre1"/>
    <w:uiPriority w:val="9"/>
    <w:rsid w:val="0028651F"/>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28651F"/>
    <w:pPr>
      <w:outlineLvl w:val="9"/>
    </w:pPr>
  </w:style>
  <w:style w:type="paragraph" w:customStyle="1" w:styleId="Pointdeformenumrot">
    <w:name w:val="Point de forme numéroté"/>
    <w:basedOn w:val="Paragraphedeliste"/>
    <w:qFormat/>
    <w:rsid w:val="0028651F"/>
    <w:pPr>
      <w:numPr>
        <w:numId w:val="2"/>
      </w:numPr>
      <w:spacing w:before="40" w:line="260" w:lineRule="exact"/>
      <w:ind w:left="397" w:right="6" w:hanging="397"/>
    </w:pPr>
    <w:rPr>
      <w:rFonts w:cs="Arial"/>
      <w:color w:val="003C85"/>
    </w:rPr>
  </w:style>
  <w:style w:type="character" w:styleId="Lienhypertexte">
    <w:name w:val="Hyperlink"/>
    <w:uiPriority w:val="99"/>
    <w:rsid w:val="0028651F"/>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8FE618B7388418AB8FD985D993BAED9"/>
        <w:category>
          <w:name w:val="Général"/>
          <w:gallery w:val="placeholder"/>
        </w:category>
        <w:types>
          <w:type w:val="bbPlcHdr"/>
        </w:types>
        <w:behaviors>
          <w:behavior w:val="content"/>
        </w:behaviors>
        <w:guid w:val="{715B7A82-70D3-42F5-8FF3-6A5A84355907}"/>
      </w:docPartPr>
      <w:docPartBody>
        <w:p w:rsidR="00994FEC" w:rsidRDefault="00F126F2" w:rsidP="00F126F2">
          <w:pPr>
            <w:pStyle w:val="28FE618B7388418AB8FD985D993BAED91"/>
          </w:pPr>
          <w:r w:rsidRPr="00A62D6A">
            <w:rPr>
              <w:rStyle w:val="Textedelespacerserv"/>
              <w:rFonts w:ascii="Arial" w:hAnsi="Arial" w:cs="Arial"/>
              <w:sz w:val="16"/>
              <w:szCs w:val="16"/>
            </w:rPr>
            <w:t>Choisissez un élément</w:t>
          </w:r>
        </w:p>
      </w:docPartBody>
    </w:docPart>
    <w:docPart>
      <w:docPartPr>
        <w:name w:val="E8253CA351E8467DA0C27EDC6E652D55"/>
        <w:category>
          <w:name w:val="Général"/>
          <w:gallery w:val="placeholder"/>
        </w:category>
        <w:types>
          <w:type w:val="bbPlcHdr"/>
        </w:types>
        <w:behaviors>
          <w:behavior w:val="content"/>
        </w:behaviors>
        <w:guid w:val="{90E9E9E5-6313-473C-BD42-AFAD895E9979}"/>
      </w:docPartPr>
      <w:docPartBody>
        <w:p w:rsidR="00994FEC" w:rsidRDefault="00F126F2" w:rsidP="00F126F2">
          <w:pPr>
            <w:pStyle w:val="E8253CA351E8467DA0C27EDC6E652D551"/>
          </w:pPr>
          <w:r w:rsidRPr="00A62D6A">
            <w:rPr>
              <w:rStyle w:val="Textedelespacerserv"/>
              <w:rFonts w:ascii="Arial" w:hAnsi="Arial" w:cs="Arial"/>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haloult_Cond">
    <w:panose1 w:val="00000400000000000000"/>
    <w:charset w:val="00"/>
    <w:family w:val="auto"/>
    <w:pitch w:val="variable"/>
    <w:sig w:usb0="00000083" w:usb1="00000000" w:usb2="00000000" w:usb3="00000000" w:csb0="000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FEC"/>
    <w:rsid w:val="00016884"/>
    <w:rsid w:val="001F6948"/>
    <w:rsid w:val="00242B22"/>
    <w:rsid w:val="0025580A"/>
    <w:rsid w:val="002742EA"/>
    <w:rsid w:val="002E459C"/>
    <w:rsid w:val="003B78BF"/>
    <w:rsid w:val="008F6458"/>
    <w:rsid w:val="009019D5"/>
    <w:rsid w:val="00994FEC"/>
    <w:rsid w:val="00D10144"/>
    <w:rsid w:val="00D92581"/>
    <w:rsid w:val="00F126F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126F2"/>
    <w:rPr>
      <w:color w:val="808080"/>
    </w:rPr>
  </w:style>
  <w:style w:type="paragraph" w:customStyle="1" w:styleId="E8253CA351E8467DA0C27EDC6E652D551">
    <w:name w:val="E8253CA351E8467DA0C27EDC6E652D551"/>
    <w:rsid w:val="00F126F2"/>
    <w:pPr>
      <w:tabs>
        <w:tab w:val="center" w:pos="4320"/>
        <w:tab w:val="right" w:pos="8640"/>
      </w:tabs>
      <w:spacing w:after="0" w:line="240" w:lineRule="auto"/>
    </w:pPr>
    <w:rPr>
      <w:rFonts w:eastAsiaTheme="minorHAnsi"/>
      <w:kern w:val="0"/>
      <w:sz w:val="22"/>
      <w:szCs w:val="22"/>
      <w:lang w:eastAsia="en-US"/>
      <w14:ligatures w14:val="none"/>
    </w:rPr>
  </w:style>
  <w:style w:type="paragraph" w:customStyle="1" w:styleId="28FE618B7388418AB8FD985D993BAED91">
    <w:name w:val="28FE618B7388418AB8FD985D993BAED91"/>
    <w:rsid w:val="00F126F2"/>
    <w:pPr>
      <w:tabs>
        <w:tab w:val="center" w:pos="4320"/>
        <w:tab w:val="right" w:pos="8640"/>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D416F-207E-4802-BED7-4D006C193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126</Words>
  <Characters>698</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Durocher</dc:creator>
  <cp:lastModifiedBy>Valérie Morin</cp:lastModifiedBy>
  <cp:revision>3</cp:revision>
  <cp:lastPrinted>2016-04-12T15:21:00Z</cp:lastPrinted>
  <dcterms:created xsi:type="dcterms:W3CDTF">2026-09-25T18:49:00Z</dcterms:created>
  <dcterms:modified xsi:type="dcterms:W3CDTF">2026-09-25T19:24:00Z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2025-10-03T16:07:30Z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49ae3c0e-1393-4997-8be4-7e643c6e71c2</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