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1DA8" w:rsidP="00521DA8" w:rsidRDefault="00D80E9A" w14:paraId="29D6B04F" w14:textId="77777777" w14:noSpellErr="1">
      <w:pPr>
        <w:rPr>
          <w:noProof/>
          <w:lang w:eastAsia="fr-CA"/>
        </w:rPr>
      </w:pPr>
      <w:r w:rsidRPr="4DB62164" w:rsidR="00D80E9A">
        <w:rPr>
          <w:noProof/>
          <w:lang w:eastAsia="fr-CA"/>
        </w:rPr>
        <w:t xml:space="preserve"> </w:t>
      </w:r>
      <w:bookmarkStart w:name="Tarification" w:id="0"/>
      <w:bookmarkStart w:name="_Toc498418991" w:id="1"/>
      <w:bookmarkEnd w:id="0"/>
      <w:bookmarkEnd w:id="1"/>
    </w:p>
    <w:p w:rsidRPr="0046343B" w:rsidR="0046343B" w:rsidP="4DB62164" w:rsidRDefault="0046343B" w14:paraId="63FD41E2" w14:textId="43704AF9">
      <w:pPr>
        <w:pStyle w:val="Titre1"/>
        <w:suppressLineNumbers w:val="0"/>
        <w:bidi w:val="0"/>
        <w:spacing w:before="0" w:beforeAutospacing="off" w:after="0" w:afterAutospacing="off" w:line="720" w:lineRule="exact"/>
        <w:ind w:left="0" w:right="-147"/>
        <w:jc w:val="left"/>
        <w:rPr>
          <w:sz w:val="56"/>
          <w:szCs w:val="56"/>
        </w:rPr>
      </w:pPr>
    </w:p>
    <w:p w:rsidRPr="0046343B" w:rsidR="0046343B" w:rsidP="4DB62164" w:rsidRDefault="0046343B" w14:paraId="7F488BED" w14:textId="75ED340A">
      <w:pPr>
        <w:pStyle w:val="Titre1"/>
        <w:suppressLineNumbers w:val="0"/>
        <w:bidi w:val="0"/>
        <w:spacing w:before="0" w:beforeAutospacing="off" w:after="0" w:afterAutospacing="off" w:line="240" w:lineRule="auto"/>
        <w:ind w:left="0" w:right="-147"/>
        <w:jc w:val="left"/>
        <w:rPr>
          <w:sz w:val="28"/>
          <w:szCs w:val="28"/>
        </w:rPr>
      </w:pPr>
      <w:r w:rsidRPr="4DB62164" w:rsidR="0256BA2F">
        <w:rPr>
          <w:sz w:val="56"/>
          <w:szCs w:val="56"/>
        </w:rPr>
        <w:t xml:space="preserve">Code de vie de l’équipe projet </w:t>
      </w:r>
    </w:p>
    <w:p w:rsidRPr="0046343B" w:rsidR="0046343B" w:rsidP="4DB62164" w:rsidRDefault="0046343B" w14:paraId="3ED2FA47" w14:textId="19008FBA">
      <w:pPr>
        <w:pStyle w:val="Titre1"/>
        <w:suppressLineNumbers w:val="0"/>
        <w:bidi w:val="0"/>
        <w:spacing w:before="0" w:beforeAutospacing="off" w:after="0" w:afterAutospacing="off" w:line="240" w:lineRule="auto"/>
        <w:ind w:left="0" w:right="-147"/>
        <w:jc w:val="left"/>
        <w:rPr>
          <w:sz w:val="28"/>
          <w:szCs w:val="28"/>
        </w:rPr>
      </w:pPr>
      <w:r w:rsidRPr="4DB62164" w:rsidR="0256BA2F">
        <w:rPr>
          <w:sz w:val="32"/>
          <w:szCs w:val="32"/>
        </w:rPr>
        <w:t>(</w:t>
      </w:r>
      <w:r w:rsidRPr="4DB62164" w:rsidR="0256BA2F">
        <w:rPr>
          <w:sz w:val="32"/>
          <w:szCs w:val="32"/>
        </w:rPr>
        <w:t>charte</w:t>
      </w:r>
      <w:r w:rsidRPr="4DB62164" w:rsidR="0256BA2F">
        <w:rPr>
          <w:sz w:val="32"/>
          <w:szCs w:val="32"/>
        </w:rPr>
        <w:t xml:space="preserve"> d’équipe)</w:t>
      </w:r>
    </w:p>
    <w:p w:rsidR="4DB62164" w:rsidP="4DB62164" w:rsidRDefault="4DB62164" w14:paraId="06AE11C4" w14:textId="4E6AF35B">
      <w:pPr>
        <w:pStyle w:val="Normal"/>
        <w:bidi w:val="0"/>
      </w:pPr>
    </w:p>
    <w:tbl>
      <w:tblPr>
        <w:tblStyle w:val="Grilledutableau"/>
        <w:tblW w:w="0" w:type="auto"/>
        <w:tblInd w:w="-5" w:type="dxa"/>
        <w:tblLook w:val="04A0" w:firstRow="1" w:lastRow="0" w:firstColumn="1" w:lastColumn="0" w:noHBand="0" w:noVBand="1"/>
      </w:tblPr>
      <w:tblGrid>
        <w:gridCol w:w="9356"/>
      </w:tblGrid>
      <w:tr w:rsidR="00A92B25" w:rsidTr="0046343B" w14:paraId="49036FA5" w14:textId="77777777">
        <w:trPr>
          <w:trHeight w:val="459"/>
        </w:trPr>
        <w:tc>
          <w:tcPr>
            <w:tcW w:w="9356" w:type="dxa"/>
            <w:tcBorders>
              <w:top w:val="single" w:color="auto" w:sz="4" w:space="0"/>
              <w:left w:val="single" w:color="auto" w:sz="4" w:space="0"/>
              <w:bottom w:val="single" w:color="auto" w:sz="4" w:space="0"/>
              <w:right w:val="single" w:color="auto" w:sz="4" w:space="0"/>
            </w:tcBorders>
            <w:shd w:val="clear" w:color="auto" w:fill="8BD1CB"/>
            <w:vAlign w:val="center"/>
          </w:tcPr>
          <w:p w:rsidRPr="00763FBD" w:rsidR="00A92B25" w:rsidP="00175F64" w:rsidRDefault="0046343B" w14:paraId="07D3D6FF" w14:textId="59FC750E">
            <w:pPr>
              <w:rPr>
                <w:b/>
                <w:sz w:val="18"/>
                <w:szCs w:val="20"/>
              </w:rPr>
            </w:pPr>
            <w:r>
              <w:rPr>
                <w:b/>
                <w:sz w:val="22"/>
                <w:szCs w:val="20"/>
              </w:rPr>
              <w:t>Objectifs de l’équipe</w:t>
            </w:r>
          </w:p>
        </w:tc>
      </w:tr>
    </w:tbl>
    <w:p w:rsidR="00A92B25" w:rsidP="00A92B25" w:rsidRDefault="00A92B25" w14:paraId="4B94D5A5" w14:textId="77777777">
      <w:pPr>
        <w:spacing w:after="0" w:line="240" w:lineRule="auto"/>
        <w:jc w:val="both"/>
        <w:rPr>
          <w:b/>
          <w:sz w:val="18"/>
          <w:szCs w:val="20"/>
          <w:u w:val="single"/>
        </w:rPr>
      </w:pPr>
    </w:p>
    <w:tbl>
      <w:tblPr>
        <w:tblStyle w:val="Grilledutableau"/>
        <w:tblW w:w="0" w:type="auto"/>
        <w:tblLook w:val="04A0" w:firstRow="1" w:lastRow="0" w:firstColumn="1" w:lastColumn="0" w:noHBand="0" w:noVBand="1"/>
      </w:tblPr>
      <w:tblGrid>
        <w:gridCol w:w="9351"/>
      </w:tblGrid>
      <w:tr w:rsidRPr="006F75A3" w:rsidR="00A92B25" w:rsidTr="00131121" w14:paraId="3DEEC669" w14:textId="77777777">
        <w:tc>
          <w:tcPr>
            <w:tcW w:w="9351" w:type="dxa"/>
          </w:tcPr>
          <w:p w:rsidRPr="0046343B" w:rsidR="0046343B" w:rsidP="0046343B" w:rsidRDefault="0046343B" w14:paraId="1AF727B5" w14:textId="77777777">
            <w:pPr>
              <w:jc w:val="both"/>
              <w:rPr>
                <w:sz w:val="18"/>
                <w:szCs w:val="18"/>
              </w:rPr>
            </w:pPr>
            <w:r w:rsidRPr="0046343B">
              <w:rPr>
                <w:sz w:val="18"/>
                <w:szCs w:val="18"/>
              </w:rPr>
              <w:t>Définition claire des objectifs à court, moyen et long terme.</w:t>
            </w:r>
          </w:p>
          <w:p w:rsidRPr="0046343B" w:rsidR="00A92B25" w:rsidP="0046343B" w:rsidRDefault="0046343B" w14:paraId="3656B9AB" w14:textId="16BB1336">
            <w:pPr>
              <w:jc w:val="both"/>
              <w:rPr>
                <w:sz w:val="18"/>
                <w:szCs w:val="18"/>
              </w:rPr>
            </w:pPr>
            <w:r w:rsidRPr="0046343B">
              <w:rPr>
                <w:sz w:val="18"/>
                <w:szCs w:val="18"/>
              </w:rPr>
              <w:t>Description de la mission de l'équipe et des résultats attendus.</w:t>
            </w:r>
          </w:p>
          <w:p w:rsidRPr="006F75A3" w:rsidR="00A92B25" w:rsidP="00175F64" w:rsidRDefault="00A92B25" w14:paraId="53128261" w14:textId="26198340">
            <w:pPr>
              <w:jc w:val="both"/>
              <w:rPr>
                <w:b/>
                <w:sz w:val="18"/>
                <w:szCs w:val="20"/>
                <w:u w:val="single"/>
              </w:rPr>
            </w:pPr>
          </w:p>
          <w:p w:rsidR="00A92B25" w:rsidP="00175F64" w:rsidRDefault="00382C9E" w14:paraId="62486C05" w14:textId="4018B964">
            <w:pPr>
              <w:jc w:val="both"/>
              <w:rPr>
                <w:i/>
                <w:sz w:val="18"/>
                <w:szCs w:val="20"/>
              </w:rPr>
            </w:pPr>
            <w:r w:rsidRPr="00B501DA">
              <w:rPr>
                <w:i/>
                <w:sz w:val="18"/>
                <w:szCs w:val="20"/>
                <w:u w:val="single"/>
              </w:rPr>
              <w:t>Exemple</w:t>
            </w:r>
            <w:r>
              <w:rPr>
                <w:i/>
                <w:sz w:val="18"/>
                <w:szCs w:val="20"/>
              </w:rPr>
              <w:t xml:space="preserve"> : </w:t>
            </w:r>
          </w:p>
          <w:p w:rsidRPr="00382C9E" w:rsidR="00382C9E" w:rsidP="00382C9E" w:rsidRDefault="00382C9E" w14:paraId="6BA35262" w14:textId="10B15C18">
            <w:pPr>
              <w:jc w:val="both"/>
              <w:rPr>
                <w:i/>
                <w:sz w:val="18"/>
                <w:szCs w:val="20"/>
              </w:rPr>
            </w:pPr>
            <w:r w:rsidRPr="00382C9E">
              <w:rPr>
                <w:b/>
                <w:bCs/>
                <w:i/>
                <w:sz w:val="18"/>
                <w:szCs w:val="20"/>
              </w:rPr>
              <w:t>Objectifs</w:t>
            </w:r>
            <w:r w:rsidR="00F24425">
              <w:rPr>
                <w:b/>
                <w:bCs/>
                <w:i/>
                <w:sz w:val="18"/>
                <w:szCs w:val="20"/>
              </w:rPr>
              <w:t xml:space="preserve"> </w:t>
            </w:r>
            <w:r w:rsidRPr="00382C9E">
              <w:rPr>
                <w:i/>
                <w:sz w:val="18"/>
                <w:szCs w:val="20"/>
              </w:rPr>
              <w:t>:</w:t>
            </w:r>
          </w:p>
          <w:p w:rsidRPr="00F24425" w:rsidR="00382C9E" w:rsidP="00382C9E" w:rsidRDefault="00F24425" w14:paraId="739C5B75" w14:textId="05F5F950">
            <w:pPr>
              <w:numPr>
                <w:ilvl w:val="0"/>
                <w:numId w:val="9"/>
              </w:numPr>
              <w:jc w:val="both"/>
              <w:rPr>
                <w:i/>
                <w:sz w:val="18"/>
                <w:szCs w:val="20"/>
              </w:rPr>
            </w:pPr>
            <w:r w:rsidRPr="00F24425">
              <w:rPr>
                <w:bCs/>
                <w:i/>
                <w:sz w:val="18"/>
                <w:szCs w:val="20"/>
              </w:rPr>
              <w:t>Compléter la phase de démarrage et planification du projet</w:t>
            </w:r>
            <w:r w:rsidRPr="00F24425" w:rsidR="00382C9E">
              <w:rPr>
                <w:i/>
                <w:sz w:val="18"/>
                <w:szCs w:val="20"/>
              </w:rPr>
              <w:t xml:space="preserve"> </w:t>
            </w:r>
            <w:r>
              <w:rPr>
                <w:i/>
                <w:sz w:val="18"/>
                <w:szCs w:val="20"/>
              </w:rPr>
              <w:t>d’ici le 20 février 2025.</w:t>
            </w:r>
          </w:p>
          <w:p w:rsidRPr="00636A83" w:rsidR="00382C9E" w:rsidP="00382C9E" w:rsidRDefault="00F24425" w14:paraId="613FF3BB" w14:textId="713117DB">
            <w:pPr>
              <w:numPr>
                <w:ilvl w:val="0"/>
                <w:numId w:val="9"/>
              </w:numPr>
              <w:jc w:val="both"/>
              <w:rPr>
                <w:i/>
                <w:sz w:val="18"/>
                <w:szCs w:val="20"/>
              </w:rPr>
            </w:pPr>
            <w:r>
              <w:rPr>
                <w:bCs/>
                <w:i/>
                <w:sz w:val="18"/>
                <w:szCs w:val="20"/>
              </w:rPr>
              <w:t>Dépl</w:t>
            </w:r>
            <w:r w:rsidR="00636A83">
              <w:rPr>
                <w:bCs/>
                <w:i/>
                <w:sz w:val="18"/>
                <w:szCs w:val="20"/>
              </w:rPr>
              <w:t>o</w:t>
            </w:r>
            <w:r>
              <w:rPr>
                <w:bCs/>
                <w:i/>
                <w:sz w:val="18"/>
                <w:szCs w:val="20"/>
              </w:rPr>
              <w:t xml:space="preserve">yer le logiciel </w:t>
            </w:r>
            <w:proofErr w:type="spellStart"/>
            <w:r>
              <w:rPr>
                <w:bCs/>
                <w:i/>
                <w:sz w:val="18"/>
                <w:szCs w:val="20"/>
              </w:rPr>
              <w:t>Rendey</w:t>
            </w:r>
            <w:proofErr w:type="spellEnd"/>
            <w:r>
              <w:rPr>
                <w:bCs/>
                <w:i/>
                <w:sz w:val="18"/>
                <w:szCs w:val="20"/>
              </w:rPr>
              <w:t xml:space="preserve">-Vous à la centrale de rendez-vous d’ici le 30 décembre 2025. </w:t>
            </w:r>
          </w:p>
          <w:p w:rsidRPr="00382C9E" w:rsidR="00636A83" w:rsidP="00382C9E" w:rsidRDefault="00636A83" w14:paraId="036D1B62" w14:textId="2BA05BAD">
            <w:pPr>
              <w:numPr>
                <w:ilvl w:val="0"/>
                <w:numId w:val="9"/>
              </w:numPr>
              <w:jc w:val="both"/>
              <w:rPr>
                <w:i/>
                <w:sz w:val="18"/>
                <w:szCs w:val="20"/>
              </w:rPr>
            </w:pPr>
            <w:r>
              <w:rPr>
                <w:bCs/>
                <w:i/>
                <w:sz w:val="18"/>
                <w:szCs w:val="20"/>
              </w:rPr>
              <w:t xml:space="preserve">Animer un post-mortem et clore le projet d’ici le 21 janvier 2026 </w:t>
            </w:r>
          </w:p>
          <w:p w:rsidR="00382C9E" w:rsidP="00175F64" w:rsidRDefault="00382C9E" w14:paraId="0F8D1343" w14:textId="1AF1F6EB">
            <w:pPr>
              <w:jc w:val="both"/>
              <w:rPr>
                <w:rFonts w:eastAsia="Times New Roman"/>
                <w:b/>
                <w:bCs/>
                <w:i/>
                <w:sz w:val="18"/>
                <w:szCs w:val="18"/>
                <w:lang w:eastAsia="fr-CA"/>
              </w:rPr>
            </w:pPr>
          </w:p>
          <w:p w:rsidR="00F24425" w:rsidP="00175F64" w:rsidRDefault="00F24425" w14:paraId="4F9A67B7" w14:textId="74AA97AE">
            <w:pPr>
              <w:jc w:val="both"/>
              <w:rPr>
                <w:rFonts w:eastAsia="Times New Roman"/>
                <w:b/>
                <w:bCs/>
                <w:i/>
                <w:sz w:val="18"/>
                <w:szCs w:val="18"/>
                <w:lang w:eastAsia="fr-CA"/>
              </w:rPr>
            </w:pPr>
            <w:r>
              <w:rPr>
                <w:rFonts w:eastAsia="Times New Roman"/>
                <w:b/>
                <w:bCs/>
                <w:i/>
                <w:sz w:val="18"/>
                <w:szCs w:val="18"/>
                <w:lang w:eastAsia="fr-CA"/>
              </w:rPr>
              <w:t>Mission :</w:t>
            </w:r>
          </w:p>
          <w:p w:rsidRPr="00382C9E" w:rsidR="00F24425" w:rsidP="00175F64" w:rsidRDefault="00F24425" w14:paraId="4E3979FC" w14:textId="09196B2D">
            <w:pPr>
              <w:jc w:val="both"/>
              <w:rPr>
                <w:i/>
                <w:sz w:val="18"/>
                <w:szCs w:val="20"/>
              </w:rPr>
            </w:pPr>
            <w:r w:rsidRPr="00F24425">
              <w:rPr>
                <w:i/>
                <w:sz w:val="18"/>
                <w:szCs w:val="20"/>
              </w:rPr>
              <w:t>L'équipe de projet a pour mission de</w:t>
            </w:r>
            <w:r w:rsidR="00636A83">
              <w:rPr>
                <w:i/>
                <w:sz w:val="18"/>
                <w:szCs w:val="20"/>
              </w:rPr>
              <w:t xml:space="preserve"> travailler de manière collaborative afin de planifier et d’assurer le déploiement du nouveau logiciel </w:t>
            </w:r>
            <w:proofErr w:type="spellStart"/>
            <w:r w:rsidR="00636A83">
              <w:rPr>
                <w:i/>
                <w:sz w:val="18"/>
                <w:szCs w:val="20"/>
              </w:rPr>
              <w:t>Rendey</w:t>
            </w:r>
            <w:proofErr w:type="spellEnd"/>
            <w:r w:rsidR="00636A83">
              <w:rPr>
                <w:i/>
                <w:sz w:val="18"/>
                <w:szCs w:val="20"/>
              </w:rPr>
              <w:t>-vous à la centrale de rendez-vous</w:t>
            </w:r>
            <w:r w:rsidRPr="00F24425">
              <w:rPr>
                <w:i/>
                <w:sz w:val="18"/>
                <w:szCs w:val="20"/>
              </w:rPr>
              <w:t xml:space="preserve">, tout en respectant les </w:t>
            </w:r>
            <w:r>
              <w:rPr>
                <w:i/>
                <w:sz w:val="18"/>
                <w:szCs w:val="20"/>
              </w:rPr>
              <w:t>contraintes de temps, de budget</w:t>
            </w:r>
            <w:r w:rsidRPr="00F24425">
              <w:rPr>
                <w:i/>
                <w:sz w:val="18"/>
                <w:szCs w:val="20"/>
              </w:rPr>
              <w:t xml:space="preserve"> et de qualité.</w:t>
            </w:r>
          </w:p>
          <w:p w:rsidRPr="006F75A3" w:rsidR="0046343B" w:rsidP="00175F64" w:rsidRDefault="0046343B" w14:paraId="0305D731" w14:textId="77777777">
            <w:pPr>
              <w:jc w:val="both"/>
              <w:rPr>
                <w:b/>
                <w:sz w:val="18"/>
                <w:szCs w:val="20"/>
                <w:u w:val="single"/>
              </w:rPr>
            </w:pPr>
          </w:p>
          <w:p w:rsidRPr="00F24425" w:rsidR="00F24425" w:rsidP="00F24425" w:rsidRDefault="00F24425" w14:paraId="2DAFC0C4" w14:textId="77777777">
            <w:pPr>
              <w:jc w:val="both"/>
              <w:rPr>
                <w:b/>
                <w:i/>
                <w:sz w:val="18"/>
                <w:szCs w:val="20"/>
              </w:rPr>
            </w:pPr>
            <w:r w:rsidRPr="00F24425">
              <w:rPr>
                <w:b/>
                <w:bCs/>
                <w:i/>
                <w:sz w:val="18"/>
                <w:szCs w:val="20"/>
              </w:rPr>
              <w:t>Résultats attendus</w:t>
            </w:r>
            <w:r w:rsidRPr="00F24425">
              <w:rPr>
                <w:b/>
                <w:i/>
                <w:sz w:val="18"/>
                <w:szCs w:val="20"/>
              </w:rPr>
              <w:t xml:space="preserve"> :</w:t>
            </w:r>
          </w:p>
          <w:p w:rsidR="00F24425" w:rsidP="00F24425" w:rsidRDefault="00F24425" w14:paraId="4A82DA3F" w14:textId="32B067E2">
            <w:pPr>
              <w:numPr>
                <w:ilvl w:val="0"/>
                <w:numId w:val="11"/>
              </w:numPr>
              <w:jc w:val="both"/>
              <w:rPr>
                <w:i/>
                <w:sz w:val="18"/>
                <w:szCs w:val="20"/>
              </w:rPr>
            </w:pPr>
            <w:r w:rsidRPr="00F24425">
              <w:rPr>
                <w:bCs/>
                <w:i/>
                <w:sz w:val="18"/>
                <w:szCs w:val="20"/>
              </w:rPr>
              <w:t>Livraison du projet dans les délais</w:t>
            </w:r>
            <w:r w:rsidR="00636A83">
              <w:rPr>
                <w:i/>
                <w:sz w:val="18"/>
                <w:szCs w:val="20"/>
              </w:rPr>
              <w:t xml:space="preserve"> prévus, sans dépassement du budget alloué, en répondant aux attentes de l’organisation</w:t>
            </w:r>
          </w:p>
          <w:p w:rsidRPr="006E4226" w:rsidR="00A92B25" w:rsidP="006E4226" w:rsidRDefault="00A92B25" w14:paraId="4101652C" w14:textId="2EF745E6">
            <w:pPr>
              <w:ind w:left="720"/>
              <w:jc w:val="both"/>
              <w:rPr>
                <w:i/>
                <w:sz w:val="18"/>
                <w:szCs w:val="20"/>
              </w:rPr>
            </w:pPr>
          </w:p>
        </w:tc>
      </w:tr>
    </w:tbl>
    <w:p w:rsidRPr="00F51735" w:rsidR="00A92B25" w:rsidP="00A92B25" w:rsidRDefault="00A92B25" w14:paraId="4B99056E" w14:textId="77777777">
      <w:pPr>
        <w:spacing w:after="0" w:line="240" w:lineRule="auto"/>
        <w:jc w:val="both"/>
        <w:rPr>
          <w:b/>
          <w:sz w:val="20"/>
          <w:szCs w:val="20"/>
        </w:rPr>
      </w:pPr>
    </w:p>
    <w:tbl>
      <w:tblPr>
        <w:tblStyle w:val="Grilledutableau"/>
        <w:tblW w:w="0" w:type="auto"/>
        <w:tblLook w:val="04A0" w:firstRow="1" w:lastRow="0" w:firstColumn="1" w:lastColumn="0" w:noHBand="0" w:noVBand="1"/>
      </w:tblPr>
      <w:tblGrid>
        <w:gridCol w:w="9351"/>
      </w:tblGrid>
      <w:tr w:rsidRPr="00F51735" w:rsidR="00F51735" w:rsidTr="0021211A" w14:paraId="3BF89626" w14:textId="77777777">
        <w:trPr>
          <w:trHeight w:val="459"/>
        </w:trPr>
        <w:tc>
          <w:tcPr>
            <w:tcW w:w="9351" w:type="dxa"/>
            <w:shd w:val="clear" w:color="auto" w:fill="8BD1CB"/>
            <w:vAlign w:val="center"/>
          </w:tcPr>
          <w:p w:rsidRPr="00F51735" w:rsidR="00A92B25" w:rsidP="00175F64" w:rsidRDefault="0046343B" w14:paraId="4E6EDA9B" w14:textId="296B344B">
            <w:pPr>
              <w:rPr>
                <w:b/>
                <w:bCs/>
                <w:sz w:val="18"/>
                <w:szCs w:val="18"/>
              </w:rPr>
            </w:pPr>
            <w:r>
              <w:rPr>
                <w:b/>
                <w:bCs/>
                <w:sz w:val="22"/>
                <w:szCs w:val="20"/>
              </w:rPr>
              <w:t>Rôles et responsabilités de chaque membre</w:t>
            </w:r>
          </w:p>
        </w:tc>
      </w:tr>
    </w:tbl>
    <w:p w:rsidR="00A92B25" w:rsidP="00A92B25" w:rsidRDefault="00A92B25" w14:paraId="1299C43A" w14:textId="77777777">
      <w:pPr>
        <w:spacing w:after="0" w:line="240" w:lineRule="auto"/>
        <w:jc w:val="both"/>
        <w:rPr>
          <w:b/>
          <w:sz w:val="18"/>
          <w:szCs w:val="20"/>
          <w:u w:val="single"/>
        </w:rPr>
      </w:pPr>
    </w:p>
    <w:tbl>
      <w:tblPr>
        <w:tblStyle w:val="Grilledutableau"/>
        <w:tblW w:w="0" w:type="auto"/>
        <w:tblLook w:val="04A0" w:firstRow="1" w:lastRow="0" w:firstColumn="1" w:lastColumn="0" w:noHBand="0" w:noVBand="1"/>
      </w:tblPr>
      <w:tblGrid>
        <w:gridCol w:w="9351"/>
      </w:tblGrid>
      <w:tr w:rsidRPr="006F75A3" w:rsidR="00A92B25" w:rsidTr="00131121" w14:paraId="4DDBEF00" w14:textId="77777777">
        <w:tc>
          <w:tcPr>
            <w:tcW w:w="9351" w:type="dxa"/>
          </w:tcPr>
          <w:p w:rsidRPr="0046343B" w:rsidR="0046343B" w:rsidP="0046343B" w:rsidRDefault="0046343B" w14:paraId="15605FB8" w14:textId="77777777">
            <w:pPr>
              <w:jc w:val="both"/>
              <w:rPr>
                <w:sz w:val="18"/>
                <w:szCs w:val="20"/>
              </w:rPr>
            </w:pPr>
            <w:r w:rsidRPr="0046343B">
              <w:rPr>
                <w:sz w:val="18"/>
                <w:szCs w:val="20"/>
              </w:rPr>
              <w:t>Définition des rôles et responsabilités de chaque membre de l'équipe.</w:t>
            </w:r>
          </w:p>
          <w:p w:rsidRPr="00FA5882" w:rsidR="00A92B25" w:rsidP="00175F64" w:rsidRDefault="0046343B" w14:paraId="3461D779" w14:textId="09FC5DE2">
            <w:pPr>
              <w:jc w:val="both"/>
              <w:rPr>
                <w:sz w:val="18"/>
                <w:szCs w:val="20"/>
              </w:rPr>
            </w:pPr>
            <w:r w:rsidRPr="0046343B">
              <w:rPr>
                <w:sz w:val="18"/>
                <w:szCs w:val="20"/>
              </w:rPr>
              <w:t>Clarification des tâches spécifiques et des attentes pour chaque rôle.</w:t>
            </w:r>
          </w:p>
          <w:p w:rsidR="0046343B" w:rsidP="00175F64" w:rsidRDefault="0046343B" w14:paraId="6A24D56C" w14:textId="4B25CB2D">
            <w:pPr>
              <w:jc w:val="both"/>
              <w:rPr>
                <w:b/>
                <w:sz w:val="18"/>
                <w:szCs w:val="20"/>
                <w:u w:val="single"/>
              </w:rPr>
            </w:pPr>
          </w:p>
          <w:p w:rsidRPr="006E4226" w:rsidR="006E4226" w:rsidP="00175F64" w:rsidRDefault="006E4226" w14:paraId="03F06A13" w14:textId="0F2A818A">
            <w:pPr>
              <w:jc w:val="both"/>
              <w:rPr>
                <w:i/>
                <w:sz w:val="18"/>
                <w:szCs w:val="20"/>
              </w:rPr>
            </w:pPr>
            <w:r w:rsidRPr="00B501DA">
              <w:rPr>
                <w:i/>
                <w:sz w:val="18"/>
                <w:szCs w:val="20"/>
                <w:u w:val="single"/>
              </w:rPr>
              <w:t>Exemple</w:t>
            </w:r>
            <w:r w:rsidRPr="006E4226">
              <w:rPr>
                <w:i/>
                <w:sz w:val="18"/>
                <w:szCs w:val="20"/>
              </w:rPr>
              <w:t> :</w:t>
            </w:r>
          </w:p>
          <w:p w:rsidRPr="006E4226" w:rsidR="006E4226" w:rsidP="006E4226" w:rsidRDefault="006E4226" w14:paraId="02E8D4EA" w14:textId="6651B27F">
            <w:pPr>
              <w:pStyle w:val="Paragraphedeliste"/>
              <w:numPr>
                <w:ilvl w:val="0"/>
                <w:numId w:val="12"/>
              </w:numPr>
              <w:jc w:val="both"/>
              <w:rPr>
                <w:i/>
                <w:sz w:val="18"/>
                <w:szCs w:val="20"/>
              </w:rPr>
            </w:pPr>
            <w:r w:rsidRPr="006E4226">
              <w:rPr>
                <w:b/>
                <w:bCs/>
                <w:i/>
                <w:sz w:val="18"/>
                <w:szCs w:val="20"/>
              </w:rPr>
              <w:t>Chargé de projet</w:t>
            </w:r>
            <w:r w:rsidRPr="006E4226">
              <w:rPr>
                <w:i/>
                <w:sz w:val="18"/>
                <w:szCs w:val="20"/>
              </w:rPr>
              <w:t xml:space="preserve"> : Responsable de la coordination globale du projet, de la gestion du budget, des risques, et de la communication avec les parties prenantes, tout en assurant le suivi des progrès et la qualité des livrables.</w:t>
            </w:r>
          </w:p>
          <w:p w:rsidRPr="006E4226" w:rsidR="006E4226" w:rsidP="006E4226" w:rsidRDefault="006E4226" w14:paraId="393CD778" w14:textId="48127436">
            <w:pPr>
              <w:pStyle w:val="Paragraphedeliste"/>
              <w:numPr>
                <w:ilvl w:val="0"/>
                <w:numId w:val="12"/>
              </w:numPr>
              <w:jc w:val="both"/>
              <w:rPr>
                <w:i/>
                <w:sz w:val="18"/>
                <w:szCs w:val="20"/>
              </w:rPr>
            </w:pPr>
            <w:r w:rsidRPr="006E4226">
              <w:rPr>
                <w:b/>
                <w:bCs/>
                <w:i/>
                <w:sz w:val="18"/>
                <w:szCs w:val="20"/>
              </w:rPr>
              <w:t>Leader d'implantation</w:t>
            </w:r>
            <w:r w:rsidRPr="006E4226">
              <w:rPr>
                <w:i/>
                <w:sz w:val="18"/>
                <w:szCs w:val="20"/>
              </w:rPr>
              <w:t xml:space="preserve"> : Dirige l'implantation des solutions du projet,</w:t>
            </w:r>
            <w:r>
              <w:rPr>
                <w:i/>
                <w:sz w:val="18"/>
                <w:szCs w:val="20"/>
              </w:rPr>
              <w:t xml:space="preserve"> assure une vigie au niveau clinique,</w:t>
            </w:r>
            <w:r w:rsidRPr="006E4226">
              <w:rPr>
                <w:i/>
                <w:sz w:val="18"/>
                <w:szCs w:val="20"/>
              </w:rPr>
              <w:t xml:space="preserve"> gère le changement et le suivi post-implantation, et s'assure que les utilisateurs finaux sont prêts à adopter les nouvelles solutions.</w:t>
            </w:r>
          </w:p>
          <w:p w:rsidRPr="006E4226" w:rsidR="0046343B" w:rsidP="00175F64" w:rsidRDefault="006E4226" w14:paraId="652B0879" w14:textId="5BA8636D">
            <w:pPr>
              <w:pStyle w:val="Paragraphedeliste"/>
              <w:numPr>
                <w:ilvl w:val="0"/>
                <w:numId w:val="12"/>
              </w:numPr>
              <w:jc w:val="both"/>
              <w:rPr>
                <w:i/>
                <w:sz w:val="18"/>
                <w:szCs w:val="20"/>
              </w:rPr>
            </w:pPr>
            <w:r>
              <w:rPr>
                <w:b/>
                <w:bCs/>
                <w:i/>
                <w:sz w:val="18"/>
                <w:szCs w:val="20"/>
              </w:rPr>
              <w:t>Responsable du</w:t>
            </w:r>
            <w:r w:rsidRPr="006E4226">
              <w:rPr>
                <w:b/>
                <w:bCs/>
                <w:i/>
                <w:sz w:val="18"/>
                <w:szCs w:val="20"/>
              </w:rPr>
              <w:t xml:space="preserve"> livrable</w:t>
            </w:r>
            <w:r>
              <w:rPr>
                <w:b/>
                <w:bCs/>
                <w:i/>
                <w:sz w:val="18"/>
                <w:szCs w:val="20"/>
              </w:rPr>
              <w:t xml:space="preserve"> 1</w:t>
            </w:r>
            <w:r w:rsidRPr="006E4226">
              <w:rPr>
                <w:b/>
                <w:i/>
                <w:sz w:val="18"/>
                <w:szCs w:val="20"/>
              </w:rPr>
              <w:t>.2</w:t>
            </w:r>
            <w:r w:rsidRPr="006E4226">
              <w:rPr>
                <w:i/>
                <w:sz w:val="18"/>
                <w:szCs w:val="20"/>
              </w:rPr>
              <w:t xml:space="preserve"> : En charge de la création et de la livraison d</w:t>
            </w:r>
            <w:r>
              <w:rPr>
                <w:i/>
                <w:sz w:val="18"/>
                <w:szCs w:val="20"/>
              </w:rPr>
              <w:t>u</w:t>
            </w:r>
            <w:r w:rsidRPr="006E4226">
              <w:rPr>
                <w:i/>
                <w:sz w:val="18"/>
                <w:szCs w:val="20"/>
              </w:rPr>
              <w:t xml:space="preserve"> livrable spécifique du projet, </w:t>
            </w:r>
            <w:r>
              <w:rPr>
                <w:i/>
                <w:sz w:val="18"/>
                <w:szCs w:val="20"/>
              </w:rPr>
              <w:t>assure</w:t>
            </w:r>
            <w:r w:rsidRPr="006E4226">
              <w:rPr>
                <w:i/>
                <w:sz w:val="18"/>
                <w:szCs w:val="20"/>
              </w:rPr>
              <w:t xml:space="preserve"> sa qualité et </w:t>
            </w:r>
            <w:r>
              <w:rPr>
                <w:i/>
                <w:sz w:val="18"/>
                <w:szCs w:val="20"/>
              </w:rPr>
              <w:t>se coordonne</w:t>
            </w:r>
            <w:r w:rsidRPr="006E4226">
              <w:rPr>
                <w:i/>
                <w:sz w:val="18"/>
                <w:szCs w:val="20"/>
              </w:rPr>
              <w:t xml:space="preserve"> avec l'équipe pour respecter les délais et les attentes des parties prenantes.</w:t>
            </w:r>
          </w:p>
          <w:p w:rsidRPr="006F75A3" w:rsidR="00A92B25" w:rsidP="00175F64" w:rsidRDefault="00A92B25" w14:paraId="34CE0A41" w14:textId="77777777">
            <w:pPr>
              <w:jc w:val="both"/>
              <w:rPr>
                <w:b/>
                <w:sz w:val="18"/>
                <w:szCs w:val="20"/>
                <w:u w:val="single"/>
              </w:rPr>
            </w:pPr>
          </w:p>
        </w:tc>
      </w:tr>
    </w:tbl>
    <w:p w:rsidRPr="006F75A3" w:rsidR="00A92B25" w:rsidP="4DB62164" w:rsidRDefault="00A92B25" w14:paraId="62EBF3C5" w14:textId="77777777" w14:noSpellErr="1">
      <w:pPr>
        <w:spacing w:after="0" w:line="240" w:lineRule="auto"/>
        <w:jc w:val="both"/>
        <w:rPr>
          <w:b w:val="1"/>
          <w:bCs w:val="1"/>
          <w:sz w:val="18"/>
          <w:szCs w:val="18"/>
          <w:u w:val="single"/>
        </w:rPr>
      </w:pPr>
    </w:p>
    <w:p w:rsidR="05BA3C3B" w:rsidP="05BA3C3B" w:rsidRDefault="05BA3C3B" w14:paraId="5D225F24" w14:textId="4F1716D4">
      <w:pPr>
        <w:pStyle w:val="Normal"/>
        <w:spacing w:after="0" w:line="240" w:lineRule="auto"/>
        <w:jc w:val="both"/>
        <w:rPr>
          <w:b w:val="1"/>
          <w:bCs w:val="1"/>
          <w:sz w:val="18"/>
          <w:szCs w:val="18"/>
          <w:u w:val="single"/>
        </w:rPr>
      </w:pPr>
    </w:p>
    <w:tbl>
      <w:tblPr>
        <w:tblStyle w:val="Grilledutableau"/>
        <w:tblW w:w="0" w:type="auto"/>
        <w:tblLook w:val="04A0" w:firstRow="1" w:lastRow="0" w:firstColumn="1" w:lastColumn="0" w:noHBand="0" w:noVBand="1"/>
      </w:tblPr>
      <w:tblGrid>
        <w:gridCol w:w="9351"/>
      </w:tblGrid>
      <w:tr w:rsidR="00A92B25" w:rsidTr="0021211A" w14:paraId="06F98A81" w14:textId="77777777">
        <w:trPr>
          <w:trHeight w:val="459"/>
        </w:trPr>
        <w:tc>
          <w:tcPr>
            <w:tcW w:w="9351" w:type="dxa"/>
            <w:shd w:val="clear" w:color="auto" w:fill="8BD1CB"/>
            <w:vAlign w:val="center"/>
          </w:tcPr>
          <w:p w:rsidRPr="00763FBD" w:rsidR="00A92B25" w:rsidP="00175F64" w:rsidRDefault="0046343B" w14:paraId="7A6C403F" w14:textId="1B3A0135">
            <w:pPr>
              <w:rPr>
                <w:b/>
                <w:sz w:val="18"/>
                <w:szCs w:val="20"/>
              </w:rPr>
            </w:pPr>
            <w:r>
              <w:rPr>
                <w:b/>
                <w:sz w:val="22"/>
                <w:szCs w:val="20"/>
              </w:rPr>
              <w:t>Valeurs et principes</w:t>
            </w:r>
          </w:p>
        </w:tc>
      </w:tr>
    </w:tbl>
    <w:p w:rsidRPr="006F75A3" w:rsidR="00A92B25" w:rsidP="00A92B25" w:rsidRDefault="00A92B25" w14:paraId="6D98A12B" w14:textId="77777777">
      <w:pPr>
        <w:spacing w:after="0" w:line="240" w:lineRule="auto"/>
        <w:jc w:val="both"/>
        <w:rPr>
          <w:b/>
          <w:sz w:val="18"/>
          <w:szCs w:val="20"/>
          <w:u w:val="single"/>
        </w:rPr>
      </w:pPr>
    </w:p>
    <w:tbl>
      <w:tblPr>
        <w:tblStyle w:val="Grilledutableau"/>
        <w:tblW w:w="0" w:type="auto"/>
        <w:tblLook w:val="04A0" w:firstRow="1" w:lastRow="0" w:firstColumn="1" w:lastColumn="0" w:noHBand="0" w:noVBand="1"/>
      </w:tblPr>
      <w:tblGrid>
        <w:gridCol w:w="9351"/>
      </w:tblGrid>
      <w:tr w:rsidRPr="006F75A3" w:rsidR="00A92B25" w:rsidTr="0021211A" w14:paraId="2946DB82" w14:textId="77777777">
        <w:tc>
          <w:tcPr>
            <w:tcW w:w="9351" w:type="dxa"/>
          </w:tcPr>
          <w:p w:rsidRPr="0046343B" w:rsidR="0046343B" w:rsidP="0046343B" w:rsidRDefault="0046343B" w14:paraId="0FA04382" w14:textId="77777777">
            <w:pPr>
              <w:jc w:val="both"/>
              <w:rPr>
                <w:sz w:val="18"/>
                <w:szCs w:val="20"/>
              </w:rPr>
            </w:pPr>
            <w:r w:rsidRPr="0046343B">
              <w:rPr>
                <w:sz w:val="18"/>
                <w:szCs w:val="20"/>
              </w:rPr>
              <w:t>Liste des valeurs fondamentales que l'équipe souhaite promouvoir.</w:t>
            </w:r>
          </w:p>
          <w:p w:rsidRPr="0046343B" w:rsidR="0046343B" w:rsidP="0046343B" w:rsidRDefault="0046343B" w14:paraId="124A9D15" w14:textId="77777777">
            <w:pPr>
              <w:jc w:val="both"/>
              <w:rPr>
                <w:sz w:val="18"/>
                <w:szCs w:val="20"/>
              </w:rPr>
            </w:pPr>
            <w:r w:rsidRPr="0046343B">
              <w:rPr>
                <w:sz w:val="18"/>
                <w:szCs w:val="20"/>
              </w:rPr>
              <w:t>Principes de conduite et de collaboration qui guideront les interactions.</w:t>
            </w:r>
          </w:p>
          <w:p w:rsidR="00A92B25" w:rsidP="00175F64" w:rsidRDefault="00A92B25" w14:paraId="1F72F646" w14:textId="34AE998B">
            <w:pPr>
              <w:jc w:val="both"/>
              <w:rPr>
                <w:b/>
                <w:sz w:val="18"/>
                <w:szCs w:val="20"/>
                <w:u w:val="single"/>
              </w:rPr>
            </w:pPr>
          </w:p>
          <w:p w:rsidR="0046343B" w:rsidP="00175F64" w:rsidRDefault="006E4226" w14:paraId="5F60E196" w14:textId="0ED5AFA1">
            <w:pPr>
              <w:jc w:val="both"/>
              <w:rPr>
                <w:i/>
                <w:sz w:val="18"/>
                <w:szCs w:val="20"/>
              </w:rPr>
            </w:pPr>
            <w:r w:rsidRPr="00B501DA">
              <w:rPr>
                <w:i/>
                <w:sz w:val="18"/>
                <w:szCs w:val="20"/>
                <w:u w:val="single"/>
              </w:rPr>
              <w:t>Exemple</w:t>
            </w:r>
            <w:r>
              <w:rPr>
                <w:i/>
                <w:sz w:val="18"/>
                <w:szCs w:val="20"/>
              </w:rPr>
              <w:t xml:space="preserve"> : </w:t>
            </w:r>
          </w:p>
          <w:p w:rsidRPr="001F147C" w:rsidR="001F147C" w:rsidP="00175F64" w:rsidRDefault="001F147C" w14:paraId="36BF7786" w14:textId="6C698BC0">
            <w:pPr>
              <w:jc w:val="both"/>
              <w:rPr>
                <w:b/>
                <w:i/>
                <w:sz w:val="18"/>
                <w:szCs w:val="20"/>
              </w:rPr>
            </w:pPr>
            <w:r w:rsidRPr="001F147C">
              <w:rPr>
                <w:b/>
                <w:i/>
                <w:sz w:val="18"/>
                <w:szCs w:val="20"/>
              </w:rPr>
              <w:t>Valeurs</w:t>
            </w:r>
          </w:p>
          <w:p w:rsidR="006E4226" w:rsidP="006E4226" w:rsidRDefault="006E4226" w14:paraId="3F2710C7" w14:textId="0AA85489">
            <w:pPr>
              <w:pStyle w:val="Paragraphedeliste"/>
              <w:numPr>
                <w:ilvl w:val="0"/>
                <w:numId w:val="12"/>
              </w:numPr>
              <w:jc w:val="both"/>
              <w:rPr>
                <w:i/>
                <w:sz w:val="18"/>
                <w:szCs w:val="20"/>
              </w:rPr>
            </w:pPr>
            <w:r>
              <w:rPr>
                <w:b/>
                <w:i/>
                <w:sz w:val="18"/>
                <w:szCs w:val="20"/>
              </w:rPr>
              <w:t>Collaboration</w:t>
            </w:r>
            <w:r>
              <w:rPr>
                <w:i/>
                <w:sz w:val="18"/>
                <w:szCs w:val="20"/>
              </w:rPr>
              <w:t> : E</w:t>
            </w:r>
            <w:r w:rsidRPr="006E4226">
              <w:rPr>
                <w:i/>
                <w:sz w:val="18"/>
                <w:szCs w:val="20"/>
              </w:rPr>
              <w:t>ncourager une collaboration ouverte et respectueuse entre les membres de l'équipe, en valorisant les contributions de chacun</w:t>
            </w:r>
            <w:r>
              <w:rPr>
                <w:i/>
                <w:sz w:val="18"/>
                <w:szCs w:val="20"/>
              </w:rPr>
              <w:t>(e)</w:t>
            </w:r>
            <w:r w:rsidRPr="006E4226">
              <w:rPr>
                <w:i/>
                <w:sz w:val="18"/>
                <w:szCs w:val="20"/>
              </w:rPr>
              <w:t xml:space="preserve"> et en travaillant ensemble pour atteindre les objectifs communs.</w:t>
            </w:r>
          </w:p>
          <w:p w:rsidR="006E4226" w:rsidP="006E4226" w:rsidRDefault="006E4226" w14:paraId="76BFBFFE" w14:textId="5F2FD968">
            <w:pPr>
              <w:pStyle w:val="Paragraphedeliste"/>
              <w:numPr>
                <w:ilvl w:val="0"/>
                <w:numId w:val="12"/>
              </w:numPr>
              <w:jc w:val="both"/>
              <w:rPr>
                <w:i/>
                <w:sz w:val="18"/>
                <w:szCs w:val="20"/>
              </w:rPr>
            </w:pPr>
            <w:r w:rsidRPr="006E4226">
              <w:rPr>
                <w:b/>
                <w:bCs/>
                <w:i/>
                <w:sz w:val="18"/>
                <w:szCs w:val="20"/>
              </w:rPr>
              <w:lastRenderedPageBreak/>
              <w:t>Respect</w:t>
            </w:r>
            <w:r w:rsidRPr="006E4226">
              <w:rPr>
                <w:i/>
                <w:sz w:val="18"/>
                <w:szCs w:val="20"/>
              </w:rPr>
              <w:t xml:space="preserve"> : Respecter les différences de chacun</w:t>
            </w:r>
            <w:r>
              <w:rPr>
                <w:i/>
                <w:sz w:val="18"/>
                <w:szCs w:val="20"/>
              </w:rPr>
              <w:t>(e)</w:t>
            </w:r>
            <w:r w:rsidRPr="006E4226">
              <w:rPr>
                <w:i/>
                <w:sz w:val="18"/>
                <w:szCs w:val="20"/>
              </w:rPr>
              <w:t>, qu'il s'agisse de points de vue, d'expériences, ou d'expertise, en favorisant un climat de travail inclusif et bienveillant.</w:t>
            </w:r>
          </w:p>
          <w:p w:rsidR="006E4226" w:rsidP="006E4226" w:rsidRDefault="006E4226" w14:paraId="49B44A2A" w14:textId="64E64F91">
            <w:pPr>
              <w:pStyle w:val="Paragraphedeliste"/>
              <w:numPr>
                <w:ilvl w:val="0"/>
                <w:numId w:val="12"/>
              </w:numPr>
              <w:jc w:val="both"/>
              <w:rPr>
                <w:i/>
                <w:sz w:val="18"/>
                <w:szCs w:val="20"/>
              </w:rPr>
            </w:pPr>
            <w:r w:rsidRPr="006E4226">
              <w:rPr>
                <w:b/>
                <w:bCs/>
                <w:i/>
                <w:sz w:val="18"/>
                <w:szCs w:val="20"/>
              </w:rPr>
              <w:t>Adaptabilité</w:t>
            </w:r>
            <w:r w:rsidRPr="006E4226">
              <w:rPr>
                <w:i/>
                <w:sz w:val="18"/>
                <w:szCs w:val="20"/>
              </w:rPr>
              <w:t xml:space="preserve"> : Être flexible et capable de s'adapter aux changements imprévus ou aux nouvelles informations</w:t>
            </w:r>
            <w:r>
              <w:rPr>
                <w:i/>
                <w:sz w:val="18"/>
                <w:szCs w:val="20"/>
              </w:rPr>
              <w:t xml:space="preserve"> et faire preuve d’ouverture</w:t>
            </w:r>
            <w:r w:rsidRPr="006E4226">
              <w:rPr>
                <w:i/>
                <w:sz w:val="18"/>
                <w:szCs w:val="20"/>
              </w:rPr>
              <w:t xml:space="preserve">, tout en </w:t>
            </w:r>
            <w:r>
              <w:rPr>
                <w:i/>
                <w:sz w:val="18"/>
                <w:szCs w:val="20"/>
              </w:rPr>
              <w:t>maintenant l’orientation</w:t>
            </w:r>
            <w:r w:rsidRPr="006E4226">
              <w:rPr>
                <w:i/>
                <w:sz w:val="18"/>
                <w:szCs w:val="20"/>
              </w:rPr>
              <w:t xml:space="preserve"> vers les objectifs fixés.</w:t>
            </w:r>
          </w:p>
          <w:p w:rsidR="006E4226" w:rsidP="006E4226" w:rsidRDefault="006E4226" w14:paraId="18BF4827" w14:textId="5F36EF68">
            <w:pPr>
              <w:pStyle w:val="Paragraphedeliste"/>
              <w:numPr>
                <w:ilvl w:val="0"/>
                <w:numId w:val="12"/>
              </w:numPr>
              <w:jc w:val="both"/>
              <w:rPr>
                <w:i/>
                <w:sz w:val="18"/>
                <w:szCs w:val="20"/>
              </w:rPr>
            </w:pPr>
            <w:r w:rsidRPr="006E4226">
              <w:rPr>
                <w:b/>
                <w:bCs/>
                <w:i/>
                <w:sz w:val="18"/>
                <w:szCs w:val="20"/>
              </w:rPr>
              <w:t>Excellence</w:t>
            </w:r>
            <w:r w:rsidRPr="006E4226">
              <w:rPr>
                <w:i/>
                <w:sz w:val="18"/>
                <w:szCs w:val="20"/>
              </w:rPr>
              <w:t xml:space="preserve"> : Viser l'excellence dans tous les aspects du projet, en s'efforçant de dépasser les attentes et de livrer des résultats de haute qualité.</w:t>
            </w:r>
          </w:p>
          <w:p w:rsidRPr="006E4226" w:rsidR="006E4226" w:rsidP="006E4226" w:rsidRDefault="006E4226" w14:paraId="672E65BA" w14:textId="1D9EE975">
            <w:pPr>
              <w:pStyle w:val="Paragraphedeliste"/>
              <w:numPr>
                <w:ilvl w:val="0"/>
                <w:numId w:val="12"/>
              </w:numPr>
              <w:jc w:val="both"/>
              <w:rPr>
                <w:i/>
                <w:sz w:val="18"/>
                <w:szCs w:val="20"/>
              </w:rPr>
            </w:pPr>
            <w:r w:rsidRPr="006E4226">
              <w:rPr>
                <w:b/>
                <w:bCs/>
                <w:i/>
                <w:sz w:val="18"/>
                <w:szCs w:val="20"/>
              </w:rPr>
              <w:t>Intégrité</w:t>
            </w:r>
            <w:r>
              <w:rPr>
                <w:i/>
                <w:sz w:val="18"/>
                <w:szCs w:val="20"/>
              </w:rPr>
              <w:t xml:space="preserve"> </w:t>
            </w:r>
            <w:r w:rsidRPr="006E4226">
              <w:rPr>
                <w:i/>
                <w:sz w:val="18"/>
                <w:szCs w:val="20"/>
              </w:rPr>
              <w:t>: Agir avec honnêteté et transparence dans toutes les interactions, en respectant les engagements pris et en traitant chaque situation avec éthique.</w:t>
            </w:r>
          </w:p>
          <w:p w:rsidR="001F147C" w:rsidP="00175F64" w:rsidRDefault="001F147C" w14:paraId="2627E1D5" w14:textId="77777777">
            <w:pPr>
              <w:jc w:val="both"/>
              <w:rPr>
                <w:b/>
                <w:i/>
                <w:sz w:val="18"/>
                <w:szCs w:val="20"/>
              </w:rPr>
            </w:pPr>
          </w:p>
          <w:p w:rsidR="00A92B25" w:rsidP="00175F64" w:rsidRDefault="001F147C" w14:paraId="7856EDE1" w14:textId="77777777">
            <w:pPr>
              <w:jc w:val="both"/>
              <w:rPr>
                <w:b/>
                <w:i/>
                <w:sz w:val="18"/>
                <w:szCs w:val="20"/>
              </w:rPr>
            </w:pPr>
            <w:r>
              <w:rPr>
                <w:b/>
                <w:i/>
                <w:sz w:val="18"/>
                <w:szCs w:val="20"/>
              </w:rPr>
              <w:t>Principes de conduite &amp; collaboration</w:t>
            </w:r>
          </w:p>
          <w:p w:rsidRPr="001F147C" w:rsidR="001F147C" w:rsidP="001F147C" w:rsidRDefault="001F147C" w14:paraId="2ABFD23E" w14:textId="4B437399">
            <w:pPr>
              <w:pStyle w:val="Paragraphedeliste"/>
              <w:numPr>
                <w:ilvl w:val="0"/>
                <w:numId w:val="13"/>
              </w:numPr>
              <w:jc w:val="both"/>
              <w:rPr>
                <w:i/>
                <w:sz w:val="18"/>
                <w:szCs w:val="20"/>
              </w:rPr>
            </w:pPr>
            <w:r w:rsidRPr="001F147C">
              <w:rPr>
                <w:b/>
                <w:bCs/>
                <w:i/>
                <w:sz w:val="18"/>
                <w:szCs w:val="20"/>
              </w:rPr>
              <w:t>Communication transparente</w:t>
            </w:r>
            <w:r w:rsidRPr="001F147C">
              <w:rPr>
                <w:b/>
                <w:i/>
                <w:sz w:val="18"/>
                <w:szCs w:val="20"/>
              </w:rPr>
              <w:t xml:space="preserve"> : </w:t>
            </w:r>
            <w:r w:rsidRPr="001F147C">
              <w:rPr>
                <w:i/>
                <w:sz w:val="18"/>
                <w:szCs w:val="20"/>
              </w:rPr>
              <w:t>Maintenir une communication claire, honnête et ouverte à tout moment, en partageant les informations pertinentes et en s'assurant que tout le monde est bien informé.</w:t>
            </w:r>
          </w:p>
          <w:p w:rsidRPr="001F147C" w:rsidR="001F147C" w:rsidP="001F147C" w:rsidRDefault="001F147C" w14:paraId="1BF16CA4" w14:textId="396A81F1">
            <w:pPr>
              <w:pStyle w:val="Paragraphedeliste"/>
              <w:numPr>
                <w:ilvl w:val="0"/>
                <w:numId w:val="13"/>
              </w:numPr>
              <w:jc w:val="both"/>
              <w:rPr>
                <w:b/>
                <w:i/>
                <w:sz w:val="18"/>
                <w:szCs w:val="20"/>
              </w:rPr>
            </w:pPr>
            <w:r w:rsidRPr="001F147C">
              <w:rPr>
                <w:b/>
                <w:bCs/>
                <w:i/>
                <w:sz w:val="18"/>
                <w:szCs w:val="20"/>
              </w:rPr>
              <w:t>Engagement actif</w:t>
            </w:r>
            <w:r w:rsidRPr="001F147C">
              <w:rPr>
                <w:b/>
                <w:i/>
                <w:sz w:val="18"/>
                <w:szCs w:val="20"/>
              </w:rPr>
              <w:t xml:space="preserve"> : </w:t>
            </w:r>
            <w:r w:rsidRPr="001F147C">
              <w:rPr>
                <w:i/>
                <w:sz w:val="18"/>
                <w:szCs w:val="20"/>
              </w:rPr>
              <w:t>Participer activement aux réunions, discussions, et décisions, en étant présent</w:t>
            </w:r>
            <w:r>
              <w:rPr>
                <w:i/>
                <w:sz w:val="18"/>
                <w:szCs w:val="20"/>
              </w:rPr>
              <w:t>(e)</w:t>
            </w:r>
            <w:r w:rsidRPr="001F147C">
              <w:rPr>
                <w:i/>
                <w:sz w:val="18"/>
                <w:szCs w:val="20"/>
              </w:rPr>
              <w:t>, attentif</w:t>
            </w:r>
            <w:r>
              <w:rPr>
                <w:i/>
                <w:sz w:val="18"/>
                <w:szCs w:val="20"/>
              </w:rPr>
              <w:t>/</w:t>
            </w:r>
            <w:proofErr w:type="spellStart"/>
            <w:r>
              <w:rPr>
                <w:i/>
                <w:sz w:val="18"/>
                <w:szCs w:val="20"/>
              </w:rPr>
              <w:t>ve</w:t>
            </w:r>
            <w:proofErr w:type="spellEnd"/>
            <w:r w:rsidRPr="001F147C">
              <w:rPr>
                <w:i/>
                <w:sz w:val="18"/>
                <w:szCs w:val="20"/>
              </w:rPr>
              <w:t>, et engagé</w:t>
            </w:r>
            <w:r>
              <w:rPr>
                <w:i/>
                <w:sz w:val="18"/>
                <w:szCs w:val="20"/>
              </w:rPr>
              <w:t>(e)</w:t>
            </w:r>
            <w:r w:rsidRPr="001F147C">
              <w:rPr>
                <w:i/>
                <w:sz w:val="18"/>
                <w:szCs w:val="20"/>
              </w:rPr>
              <w:t xml:space="preserve"> dans les tâches assignées.</w:t>
            </w:r>
          </w:p>
          <w:p w:rsidRPr="001F147C" w:rsidR="001F147C" w:rsidP="001F147C" w:rsidRDefault="001F147C" w14:paraId="17E19A6F" w14:textId="5442989A">
            <w:pPr>
              <w:pStyle w:val="Paragraphedeliste"/>
              <w:numPr>
                <w:ilvl w:val="0"/>
                <w:numId w:val="13"/>
              </w:numPr>
              <w:jc w:val="both"/>
              <w:rPr>
                <w:b/>
                <w:i/>
                <w:sz w:val="18"/>
                <w:szCs w:val="20"/>
              </w:rPr>
            </w:pPr>
            <w:r>
              <w:rPr>
                <w:b/>
                <w:bCs/>
                <w:i/>
                <w:sz w:val="18"/>
                <w:szCs w:val="20"/>
              </w:rPr>
              <w:t>Rétroaction constructive</w:t>
            </w:r>
            <w:r w:rsidRPr="001F147C">
              <w:rPr>
                <w:b/>
                <w:i/>
                <w:sz w:val="18"/>
                <w:szCs w:val="20"/>
              </w:rPr>
              <w:t xml:space="preserve"> : </w:t>
            </w:r>
            <w:r w:rsidRPr="001F147C">
              <w:rPr>
                <w:i/>
                <w:sz w:val="18"/>
                <w:szCs w:val="20"/>
              </w:rPr>
              <w:t xml:space="preserve">Donner et recevoir des </w:t>
            </w:r>
            <w:r>
              <w:rPr>
                <w:i/>
                <w:sz w:val="18"/>
                <w:szCs w:val="20"/>
              </w:rPr>
              <w:t>rétroactions</w:t>
            </w:r>
            <w:r w:rsidRPr="001F147C">
              <w:rPr>
                <w:i/>
                <w:sz w:val="18"/>
                <w:szCs w:val="20"/>
              </w:rPr>
              <w:t xml:space="preserve"> de manière constructive, en se concentrant sur les solutions et en respectant </w:t>
            </w:r>
            <w:r>
              <w:rPr>
                <w:i/>
                <w:sz w:val="18"/>
                <w:szCs w:val="20"/>
              </w:rPr>
              <w:t>le ressenti</w:t>
            </w:r>
            <w:r w:rsidRPr="001F147C">
              <w:rPr>
                <w:i/>
                <w:sz w:val="18"/>
                <w:szCs w:val="20"/>
              </w:rPr>
              <w:t xml:space="preserve"> et les perspectives des autres.</w:t>
            </w:r>
          </w:p>
          <w:p w:rsidRPr="001F147C" w:rsidR="001F147C" w:rsidP="001F147C" w:rsidRDefault="001F147C" w14:paraId="73519B74" w14:textId="77777777">
            <w:pPr>
              <w:pStyle w:val="Paragraphedeliste"/>
              <w:numPr>
                <w:ilvl w:val="0"/>
                <w:numId w:val="13"/>
              </w:numPr>
              <w:jc w:val="both"/>
              <w:rPr>
                <w:b/>
                <w:i/>
                <w:sz w:val="18"/>
                <w:szCs w:val="20"/>
              </w:rPr>
            </w:pPr>
            <w:r w:rsidRPr="001F147C">
              <w:rPr>
                <w:b/>
                <w:bCs/>
                <w:i/>
                <w:sz w:val="18"/>
                <w:szCs w:val="20"/>
              </w:rPr>
              <w:t>Résolution collaborative des conflits</w:t>
            </w:r>
            <w:r w:rsidRPr="001F147C">
              <w:rPr>
                <w:b/>
                <w:i/>
                <w:sz w:val="18"/>
                <w:szCs w:val="20"/>
              </w:rPr>
              <w:t xml:space="preserve"> : </w:t>
            </w:r>
            <w:r w:rsidRPr="001F147C">
              <w:rPr>
                <w:i/>
                <w:sz w:val="18"/>
                <w:szCs w:val="20"/>
              </w:rPr>
              <w:t>Aborder les conflits de manière collaborative, en cherchant des solutions mutuellement bénéfiques</w:t>
            </w:r>
            <w:r>
              <w:rPr>
                <w:i/>
                <w:sz w:val="18"/>
                <w:szCs w:val="20"/>
              </w:rPr>
              <w:t>.</w:t>
            </w:r>
          </w:p>
          <w:p w:rsidRPr="001F147C" w:rsidR="001F147C" w:rsidP="001F147C" w:rsidRDefault="001F147C" w14:paraId="7893D4C2" w14:textId="77777777">
            <w:pPr>
              <w:pStyle w:val="Paragraphedeliste"/>
              <w:numPr>
                <w:ilvl w:val="0"/>
                <w:numId w:val="13"/>
              </w:numPr>
              <w:jc w:val="both"/>
              <w:rPr>
                <w:b/>
                <w:i/>
                <w:sz w:val="18"/>
                <w:szCs w:val="20"/>
              </w:rPr>
            </w:pPr>
            <w:r w:rsidRPr="001F147C">
              <w:rPr>
                <w:b/>
                <w:bCs/>
                <w:i/>
                <w:sz w:val="18"/>
                <w:szCs w:val="20"/>
              </w:rPr>
              <w:t>Confidentialité</w:t>
            </w:r>
            <w:r>
              <w:rPr>
                <w:b/>
                <w:bCs/>
                <w:i/>
                <w:sz w:val="18"/>
                <w:szCs w:val="20"/>
              </w:rPr>
              <w:t xml:space="preserve"> </w:t>
            </w:r>
            <w:r w:rsidRPr="001F147C">
              <w:rPr>
                <w:b/>
                <w:i/>
                <w:sz w:val="18"/>
                <w:szCs w:val="20"/>
              </w:rPr>
              <w:t xml:space="preserve">: </w:t>
            </w:r>
            <w:r w:rsidRPr="001F147C">
              <w:rPr>
                <w:i/>
                <w:sz w:val="18"/>
                <w:szCs w:val="20"/>
              </w:rPr>
              <w:t xml:space="preserve">Maintenir la confidentialité des informations sensibles liées au projet, en respectant les </w:t>
            </w:r>
            <w:r>
              <w:rPr>
                <w:i/>
                <w:sz w:val="18"/>
                <w:szCs w:val="20"/>
              </w:rPr>
              <w:t>embargos et ententes de confidentialité, ainsi qu’</w:t>
            </w:r>
            <w:r w:rsidRPr="001F147C">
              <w:rPr>
                <w:i/>
                <w:sz w:val="18"/>
                <w:szCs w:val="20"/>
              </w:rPr>
              <w:t xml:space="preserve">en </w:t>
            </w:r>
            <w:r>
              <w:rPr>
                <w:i/>
                <w:sz w:val="18"/>
                <w:szCs w:val="20"/>
              </w:rPr>
              <w:t>prévenan</w:t>
            </w:r>
            <w:r w:rsidRPr="001F147C">
              <w:rPr>
                <w:i/>
                <w:sz w:val="18"/>
                <w:szCs w:val="20"/>
              </w:rPr>
              <w:t>t les fuites d'informations.</w:t>
            </w:r>
          </w:p>
          <w:p w:rsidRPr="001F147C" w:rsidR="001F147C" w:rsidP="001F147C" w:rsidRDefault="001F147C" w14:paraId="08CE6F91" w14:textId="52C8B350">
            <w:pPr>
              <w:pStyle w:val="Paragraphedeliste"/>
              <w:ind w:left="720"/>
              <w:jc w:val="both"/>
              <w:rPr>
                <w:b/>
                <w:i/>
                <w:sz w:val="18"/>
                <w:szCs w:val="20"/>
              </w:rPr>
            </w:pPr>
          </w:p>
        </w:tc>
      </w:tr>
    </w:tbl>
    <w:p w:rsidRPr="006F75A3" w:rsidR="00A92B25" w:rsidP="00A92B25" w:rsidRDefault="00A92B25" w14:paraId="61CDCEAD" w14:textId="77777777">
      <w:pPr>
        <w:spacing w:after="0" w:line="240" w:lineRule="auto"/>
        <w:jc w:val="both"/>
        <w:rPr>
          <w:b/>
          <w:sz w:val="18"/>
          <w:szCs w:val="20"/>
          <w:u w:val="single"/>
        </w:rPr>
      </w:pPr>
    </w:p>
    <w:tbl>
      <w:tblPr>
        <w:tblStyle w:val="Grilledutableau"/>
        <w:tblW w:w="0" w:type="auto"/>
        <w:tblLook w:val="04A0" w:firstRow="1" w:lastRow="0" w:firstColumn="1" w:lastColumn="0" w:noHBand="0" w:noVBand="1"/>
      </w:tblPr>
      <w:tblGrid>
        <w:gridCol w:w="9351"/>
      </w:tblGrid>
      <w:tr w:rsidR="00A92B25" w:rsidTr="0021211A" w14:paraId="586AEA27" w14:textId="77777777">
        <w:trPr>
          <w:trHeight w:val="459"/>
        </w:trPr>
        <w:tc>
          <w:tcPr>
            <w:tcW w:w="9351" w:type="dxa"/>
            <w:shd w:val="clear" w:color="auto" w:fill="8BD1CB"/>
            <w:vAlign w:val="center"/>
          </w:tcPr>
          <w:p w:rsidRPr="00763FBD" w:rsidR="00A92B25" w:rsidP="00175F64" w:rsidRDefault="0046343B" w14:paraId="15204973" w14:textId="0B97AF07">
            <w:pPr>
              <w:rPr>
                <w:b/>
                <w:sz w:val="18"/>
                <w:szCs w:val="20"/>
              </w:rPr>
            </w:pPr>
            <w:r>
              <w:rPr>
                <w:b/>
                <w:sz w:val="22"/>
                <w:szCs w:val="20"/>
              </w:rPr>
              <w:t>Normes de communication</w:t>
            </w:r>
            <w:r w:rsidRPr="00F51735" w:rsidR="00A92B25">
              <w:rPr>
                <w:b/>
                <w:sz w:val="22"/>
                <w:szCs w:val="20"/>
              </w:rPr>
              <w:t xml:space="preserve"> </w:t>
            </w:r>
          </w:p>
        </w:tc>
      </w:tr>
    </w:tbl>
    <w:p w:rsidRPr="006F75A3" w:rsidR="00A92B25" w:rsidP="00A92B25" w:rsidRDefault="00A92B25" w14:paraId="6BB9E253" w14:textId="77777777">
      <w:pPr>
        <w:spacing w:after="0" w:line="240" w:lineRule="auto"/>
        <w:jc w:val="both"/>
        <w:rPr>
          <w:b/>
          <w:sz w:val="18"/>
          <w:szCs w:val="20"/>
          <w:u w:val="single"/>
        </w:rPr>
      </w:pPr>
    </w:p>
    <w:tbl>
      <w:tblPr>
        <w:tblStyle w:val="Grilledutableau"/>
        <w:tblW w:w="0" w:type="auto"/>
        <w:tblLook w:val="04A0" w:firstRow="1" w:lastRow="0" w:firstColumn="1" w:lastColumn="0" w:noHBand="0" w:noVBand="1"/>
      </w:tblPr>
      <w:tblGrid>
        <w:gridCol w:w="9351"/>
      </w:tblGrid>
      <w:tr w:rsidRPr="006F75A3" w:rsidR="00A92B25" w:rsidTr="0021211A" w14:paraId="23DE523C" w14:textId="77777777">
        <w:tc>
          <w:tcPr>
            <w:tcW w:w="9351" w:type="dxa"/>
          </w:tcPr>
          <w:p w:rsidRPr="0046343B" w:rsidR="0046343B" w:rsidP="0046343B" w:rsidRDefault="0046343B" w14:paraId="0385C211" w14:textId="77777777">
            <w:pPr>
              <w:jc w:val="both"/>
              <w:rPr>
                <w:sz w:val="18"/>
                <w:szCs w:val="20"/>
              </w:rPr>
            </w:pPr>
            <w:r w:rsidRPr="0046343B">
              <w:rPr>
                <w:sz w:val="18"/>
                <w:szCs w:val="20"/>
              </w:rPr>
              <w:t>Modes de communication préférés (réunions, emails, plateformes de messagerie, etc.).</w:t>
            </w:r>
          </w:p>
          <w:p w:rsidRPr="0046343B" w:rsidR="0046343B" w:rsidP="0046343B" w:rsidRDefault="0046343B" w14:paraId="3D72C677" w14:textId="77777777">
            <w:pPr>
              <w:jc w:val="both"/>
              <w:rPr>
                <w:sz w:val="18"/>
                <w:szCs w:val="20"/>
              </w:rPr>
            </w:pPr>
            <w:r w:rsidRPr="0046343B">
              <w:rPr>
                <w:sz w:val="18"/>
                <w:szCs w:val="20"/>
              </w:rPr>
              <w:t>Fréquence et format des réunions d'équipe.</w:t>
            </w:r>
          </w:p>
          <w:p w:rsidRPr="0046343B" w:rsidR="0046343B" w:rsidP="0046343B" w:rsidRDefault="0046343B" w14:paraId="77349739" w14:textId="182D0D7E">
            <w:pPr>
              <w:jc w:val="both"/>
              <w:rPr>
                <w:sz w:val="18"/>
                <w:szCs w:val="20"/>
              </w:rPr>
            </w:pPr>
            <w:r w:rsidRPr="0046343B">
              <w:rPr>
                <w:sz w:val="18"/>
                <w:szCs w:val="20"/>
              </w:rPr>
              <w:t xml:space="preserve">Processus pour donner et recevoir </w:t>
            </w:r>
            <w:r>
              <w:rPr>
                <w:sz w:val="18"/>
                <w:szCs w:val="20"/>
              </w:rPr>
              <w:t>de la rétroaction</w:t>
            </w:r>
            <w:r w:rsidRPr="0046343B">
              <w:rPr>
                <w:sz w:val="18"/>
                <w:szCs w:val="20"/>
              </w:rPr>
              <w:t>.</w:t>
            </w:r>
          </w:p>
          <w:p w:rsidRPr="006F75A3" w:rsidR="00A92B25" w:rsidP="00175F64" w:rsidRDefault="00A92B25" w14:paraId="07459315" w14:textId="5FB99CFC">
            <w:pPr>
              <w:jc w:val="both"/>
              <w:rPr>
                <w:b/>
                <w:sz w:val="18"/>
                <w:szCs w:val="20"/>
                <w:u w:val="single"/>
              </w:rPr>
            </w:pPr>
          </w:p>
          <w:p w:rsidRPr="001F147C" w:rsidR="001F147C" w:rsidP="001F147C" w:rsidRDefault="001F147C" w14:paraId="113C050D" w14:textId="590ACD38">
            <w:pPr>
              <w:jc w:val="both"/>
              <w:rPr>
                <w:bCs/>
                <w:i/>
                <w:sz w:val="18"/>
                <w:szCs w:val="20"/>
              </w:rPr>
            </w:pPr>
            <w:r w:rsidRPr="00B501DA">
              <w:rPr>
                <w:bCs/>
                <w:i/>
                <w:sz w:val="18"/>
                <w:szCs w:val="20"/>
                <w:u w:val="single"/>
              </w:rPr>
              <w:t>Exemple</w:t>
            </w:r>
            <w:r>
              <w:rPr>
                <w:bCs/>
                <w:i/>
                <w:sz w:val="18"/>
                <w:szCs w:val="20"/>
              </w:rPr>
              <w:t xml:space="preserve"> : </w:t>
            </w:r>
          </w:p>
          <w:p w:rsidRPr="001F147C" w:rsidR="001F147C" w:rsidP="001F147C" w:rsidRDefault="001F147C" w14:paraId="469A7852" w14:textId="7313B5A2">
            <w:pPr>
              <w:numPr>
                <w:ilvl w:val="0"/>
                <w:numId w:val="16"/>
              </w:numPr>
              <w:jc w:val="both"/>
              <w:rPr>
                <w:i/>
                <w:sz w:val="18"/>
                <w:szCs w:val="20"/>
              </w:rPr>
            </w:pPr>
            <w:r w:rsidRPr="001F147C">
              <w:rPr>
                <w:b/>
                <w:bCs/>
                <w:i/>
                <w:sz w:val="18"/>
                <w:szCs w:val="20"/>
              </w:rPr>
              <w:t>Modes de communication</w:t>
            </w:r>
            <w:r>
              <w:rPr>
                <w:i/>
                <w:sz w:val="18"/>
                <w:szCs w:val="20"/>
              </w:rPr>
              <w:t xml:space="preserve"> : Utilisation d’un canal</w:t>
            </w:r>
            <w:r w:rsidRPr="001F147C">
              <w:rPr>
                <w:i/>
                <w:sz w:val="18"/>
                <w:szCs w:val="20"/>
              </w:rPr>
              <w:t xml:space="preserve"> Teams pou</w:t>
            </w:r>
            <w:r>
              <w:rPr>
                <w:i/>
                <w:sz w:val="18"/>
                <w:szCs w:val="20"/>
              </w:rPr>
              <w:t>r la communication quotidienne et le partage de documents</w:t>
            </w:r>
          </w:p>
          <w:p w:rsidRPr="001F147C" w:rsidR="001F147C" w:rsidP="001F147C" w:rsidRDefault="001F147C" w14:paraId="2F06CF43" w14:textId="51EF475D">
            <w:pPr>
              <w:numPr>
                <w:ilvl w:val="0"/>
                <w:numId w:val="16"/>
              </w:numPr>
              <w:jc w:val="both"/>
              <w:rPr>
                <w:i/>
                <w:sz w:val="18"/>
                <w:szCs w:val="20"/>
              </w:rPr>
            </w:pPr>
            <w:r w:rsidRPr="001F147C">
              <w:rPr>
                <w:b/>
                <w:bCs/>
                <w:i/>
                <w:sz w:val="18"/>
                <w:szCs w:val="20"/>
              </w:rPr>
              <w:t>Fréquence des réunions</w:t>
            </w:r>
            <w:r w:rsidRPr="001F147C">
              <w:rPr>
                <w:i/>
                <w:sz w:val="18"/>
                <w:szCs w:val="20"/>
              </w:rPr>
              <w:t xml:space="preserve"> : Réunion </w:t>
            </w:r>
            <w:r>
              <w:rPr>
                <w:i/>
                <w:sz w:val="18"/>
                <w:szCs w:val="20"/>
              </w:rPr>
              <w:t>statutaire d’une durée de 30 minutes chaque mercredi</w:t>
            </w:r>
            <w:r w:rsidRPr="001F147C">
              <w:rPr>
                <w:i/>
                <w:sz w:val="18"/>
                <w:szCs w:val="20"/>
              </w:rPr>
              <w:t xml:space="preserve"> matin </w:t>
            </w:r>
            <w:r>
              <w:rPr>
                <w:i/>
                <w:sz w:val="18"/>
                <w:szCs w:val="20"/>
              </w:rPr>
              <w:t>à 10:30</w:t>
            </w:r>
          </w:p>
          <w:p w:rsidRPr="001F147C" w:rsidR="001F147C" w:rsidP="00DF52ED" w:rsidRDefault="001F147C" w14:paraId="30EF4790" w14:textId="77777777">
            <w:pPr>
              <w:numPr>
                <w:ilvl w:val="0"/>
                <w:numId w:val="16"/>
              </w:numPr>
              <w:jc w:val="both"/>
              <w:rPr>
                <w:b/>
                <w:sz w:val="18"/>
                <w:szCs w:val="20"/>
                <w:u w:val="single"/>
              </w:rPr>
            </w:pPr>
            <w:r w:rsidRPr="001F147C">
              <w:rPr>
                <w:b/>
                <w:bCs/>
                <w:i/>
                <w:sz w:val="18"/>
                <w:szCs w:val="20"/>
              </w:rPr>
              <w:t>Rétroaction</w:t>
            </w:r>
            <w:r w:rsidRPr="001F147C">
              <w:rPr>
                <w:i/>
                <w:sz w:val="18"/>
                <w:szCs w:val="20"/>
              </w:rPr>
              <w:t xml:space="preserve"> : </w:t>
            </w:r>
          </w:p>
          <w:p w:rsidRPr="00C454B8" w:rsidR="00A92B25" w:rsidP="00C454B8" w:rsidRDefault="001F147C" w14:paraId="6537F28F" w14:textId="074AADA2">
            <w:pPr>
              <w:pStyle w:val="Paragraphedeliste"/>
              <w:numPr>
                <w:ilvl w:val="0"/>
                <w:numId w:val="17"/>
              </w:numPr>
              <w:jc w:val="both"/>
              <w:rPr>
                <w:b/>
                <w:sz w:val="18"/>
                <w:szCs w:val="20"/>
                <w:u w:val="single"/>
              </w:rPr>
            </w:pPr>
            <w:r w:rsidRPr="00C454B8">
              <w:rPr>
                <w:i/>
                <w:sz w:val="18"/>
                <w:szCs w:val="20"/>
              </w:rPr>
              <w:t>Rétroaction continue informelle est encouragée via messagerie Teams ou lors des rencontres d’</w:t>
            </w:r>
            <w:r w:rsidR="00C454B8">
              <w:rPr>
                <w:i/>
                <w:sz w:val="18"/>
                <w:szCs w:val="20"/>
              </w:rPr>
              <w:t>équipe</w:t>
            </w:r>
          </w:p>
          <w:p w:rsidRPr="00C454B8" w:rsidR="00C454B8" w:rsidP="00C454B8" w:rsidRDefault="00C454B8" w14:paraId="56F3D44D" w14:textId="33A54472">
            <w:pPr>
              <w:pStyle w:val="Paragraphedeliste"/>
              <w:numPr>
                <w:ilvl w:val="0"/>
                <w:numId w:val="17"/>
              </w:numPr>
              <w:jc w:val="both"/>
              <w:rPr>
                <w:b/>
                <w:sz w:val="18"/>
                <w:szCs w:val="20"/>
                <w:u w:val="single"/>
              </w:rPr>
            </w:pPr>
            <w:r>
              <w:rPr>
                <w:i/>
                <w:sz w:val="18"/>
                <w:szCs w:val="20"/>
              </w:rPr>
              <w:t>Rétroaction formelle/structurée organisée tous les mois, où chaque membre pourra partager ses observations sur ce qui fonctionne bien et ce qui pourrait être amélioré, avec un système de suivi afin d’assurer que les suggestions et/ou préoccupations soulevées seront adressées</w:t>
            </w:r>
          </w:p>
          <w:p w:rsidRPr="006F75A3" w:rsidR="00A92B25" w:rsidP="00175F64" w:rsidRDefault="00A92B25" w14:paraId="6DFB9E20" w14:textId="77777777">
            <w:pPr>
              <w:jc w:val="both"/>
              <w:rPr>
                <w:b/>
                <w:sz w:val="18"/>
                <w:szCs w:val="20"/>
                <w:u w:val="single"/>
              </w:rPr>
            </w:pPr>
          </w:p>
        </w:tc>
      </w:tr>
    </w:tbl>
    <w:p w:rsidR="00A92B25" w:rsidP="005246E8" w:rsidRDefault="00A92B25" w14:paraId="61829076" w14:textId="475386D5"/>
    <w:tbl>
      <w:tblPr>
        <w:tblStyle w:val="Grilledutableau"/>
        <w:tblW w:w="0" w:type="auto"/>
        <w:tblLook w:val="04A0" w:firstRow="1" w:lastRow="0" w:firstColumn="1" w:lastColumn="0" w:noHBand="0" w:noVBand="1"/>
      </w:tblPr>
      <w:tblGrid>
        <w:gridCol w:w="9351"/>
      </w:tblGrid>
      <w:tr w:rsidR="006E4226" w:rsidTr="00D35F6C" w14:paraId="1390C7D7" w14:textId="77777777">
        <w:trPr>
          <w:trHeight w:val="459"/>
        </w:trPr>
        <w:tc>
          <w:tcPr>
            <w:tcW w:w="9351" w:type="dxa"/>
            <w:shd w:val="clear" w:color="auto" w:fill="8BD1CB"/>
            <w:vAlign w:val="center"/>
          </w:tcPr>
          <w:p w:rsidRPr="00763FBD" w:rsidR="006E4226" w:rsidP="00D35F6C" w:rsidRDefault="006E4226" w14:paraId="5F246DAF" w14:textId="77777777">
            <w:pPr>
              <w:rPr>
                <w:b/>
                <w:sz w:val="18"/>
                <w:szCs w:val="20"/>
              </w:rPr>
            </w:pPr>
            <w:r>
              <w:rPr>
                <w:b/>
                <w:sz w:val="22"/>
                <w:szCs w:val="20"/>
              </w:rPr>
              <w:t>Ressources et outils</w:t>
            </w:r>
          </w:p>
        </w:tc>
      </w:tr>
    </w:tbl>
    <w:p w:rsidRPr="006F75A3" w:rsidR="006E4226" w:rsidP="006E4226" w:rsidRDefault="006E4226" w14:paraId="344F40D9" w14:textId="77777777">
      <w:pPr>
        <w:spacing w:after="0" w:line="240" w:lineRule="auto"/>
        <w:jc w:val="both"/>
        <w:rPr>
          <w:b/>
          <w:sz w:val="18"/>
          <w:szCs w:val="20"/>
          <w:u w:val="single"/>
        </w:rPr>
      </w:pPr>
    </w:p>
    <w:tbl>
      <w:tblPr>
        <w:tblStyle w:val="Grilledutableau"/>
        <w:tblW w:w="0" w:type="auto"/>
        <w:tblInd w:w="-5" w:type="dxa"/>
        <w:tblLook w:val="04A0" w:firstRow="1" w:lastRow="0" w:firstColumn="1" w:lastColumn="0" w:noHBand="0" w:noVBand="1"/>
      </w:tblPr>
      <w:tblGrid>
        <w:gridCol w:w="9356"/>
      </w:tblGrid>
      <w:tr w:rsidRPr="006F75A3" w:rsidR="006E4226" w:rsidTr="008623E9" w14:paraId="66FBE08F" w14:textId="77777777">
        <w:tc>
          <w:tcPr>
            <w:tcW w:w="9351" w:type="dxa"/>
          </w:tcPr>
          <w:p w:rsidRPr="0046343B" w:rsidR="006E4226" w:rsidP="00D35F6C" w:rsidRDefault="006E4226" w14:paraId="5F779215" w14:textId="77777777">
            <w:pPr>
              <w:jc w:val="both"/>
              <w:rPr>
                <w:sz w:val="18"/>
                <w:szCs w:val="20"/>
              </w:rPr>
            </w:pPr>
            <w:r w:rsidRPr="0046343B">
              <w:rPr>
                <w:sz w:val="18"/>
                <w:szCs w:val="20"/>
              </w:rPr>
              <w:t>Liste des outils et ressources disponibles pour l'équipe.</w:t>
            </w:r>
          </w:p>
          <w:p w:rsidRPr="0046343B" w:rsidR="006E4226" w:rsidP="00D35F6C" w:rsidRDefault="006E4226" w14:paraId="092C13E3" w14:textId="77777777">
            <w:pPr>
              <w:jc w:val="both"/>
              <w:rPr>
                <w:sz w:val="18"/>
                <w:szCs w:val="20"/>
              </w:rPr>
            </w:pPr>
            <w:r w:rsidRPr="0046343B">
              <w:rPr>
                <w:sz w:val="18"/>
                <w:szCs w:val="20"/>
              </w:rPr>
              <w:t>Processus pour demander et utiliser des ressources supplémentaires.</w:t>
            </w:r>
          </w:p>
          <w:p w:rsidRPr="006F75A3" w:rsidR="006E4226" w:rsidP="00D35F6C" w:rsidRDefault="006E4226" w14:paraId="7B03A049" w14:textId="77777777">
            <w:pPr>
              <w:jc w:val="both"/>
              <w:rPr>
                <w:b/>
                <w:sz w:val="18"/>
                <w:szCs w:val="20"/>
                <w:u w:val="single"/>
              </w:rPr>
            </w:pPr>
          </w:p>
          <w:p w:rsidR="006E4226" w:rsidP="00D35F6C" w:rsidRDefault="00C837EE" w14:paraId="552912E5" w14:textId="20C68B4C">
            <w:pPr>
              <w:jc w:val="both"/>
              <w:rPr>
                <w:i/>
                <w:sz w:val="18"/>
                <w:szCs w:val="20"/>
              </w:rPr>
            </w:pPr>
            <w:r w:rsidRPr="00B501DA">
              <w:rPr>
                <w:i/>
                <w:sz w:val="18"/>
                <w:szCs w:val="20"/>
                <w:u w:val="single"/>
              </w:rPr>
              <w:t>Exemple</w:t>
            </w:r>
            <w:r>
              <w:rPr>
                <w:i/>
                <w:sz w:val="18"/>
                <w:szCs w:val="20"/>
              </w:rPr>
              <w:t xml:space="preserve"> : </w:t>
            </w:r>
          </w:p>
          <w:p w:rsidRPr="00C837EE" w:rsidR="00C837EE" w:rsidP="00D35F6C" w:rsidRDefault="00C837EE" w14:paraId="7BDAB4E1" w14:textId="36AD1754">
            <w:pPr>
              <w:jc w:val="both"/>
              <w:rPr>
                <w:i/>
                <w:sz w:val="18"/>
                <w:szCs w:val="20"/>
              </w:rPr>
            </w:pPr>
            <w:r>
              <w:rPr>
                <w:i/>
                <w:sz w:val="18"/>
                <w:szCs w:val="20"/>
              </w:rPr>
              <w:t>Accès au canal Teams, à la suite Office et au Power BI de la vigie de Direction XYZ.</w:t>
            </w:r>
          </w:p>
          <w:p w:rsidRPr="006F75A3" w:rsidR="006E4226" w:rsidP="00D35F6C" w:rsidRDefault="00C837EE" w14:paraId="692B2D17" w14:textId="0FF4BD61">
            <w:pPr>
              <w:jc w:val="both"/>
              <w:rPr>
                <w:b/>
                <w:sz w:val="18"/>
                <w:szCs w:val="20"/>
                <w:u w:val="single"/>
              </w:rPr>
            </w:pPr>
            <w:r>
              <w:rPr>
                <w:i/>
                <w:sz w:val="18"/>
                <w:szCs w:val="20"/>
              </w:rPr>
              <w:t xml:space="preserve">Pour tout accès/ressource supplémentaire, s’adresser au/à la chargé(e) de projet. </w:t>
            </w:r>
          </w:p>
          <w:p w:rsidRPr="006F75A3" w:rsidR="006E4226" w:rsidP="00D35F6C" w:rsidRDefault="006E4226" w14:paraId="386DCA6F" w14:textId="77777777">
            <w:pPr>
              <w:jc w:val="both"/>
              <w:rPr>
                <w:b/>
                <w:sz w:val="18"/>
                <w:szCs w:val="20"/>
                <w:u w:val="single"/>
              </w:rPr>
            </w:pPr>
          </w:p>
        </w:tc>
      </w:tr>
      <w:tr w:rsidR="006E4226" w:rsidTr="008623E9" w14:paraId="1CD168E9" w14:textId="77777777">
        <w:trPr>
          <w:trHeight w:val="459"/>
        </w:trPr>
        <w:tc>
          <w:tcPr>
            <w:tcW w:w="9356" w:type="dxa"/>
            <w:tcBorders>
              <w:top w:val="single" w:color="auto" w:sz="4" w:space="0"/>
              <w:left w:val="single" w:color="auto" w:sz="4" w:space="0"/>
              <w:bottom w:val="single" w:color="auto" w:sz="4" w:space="0"/>
              <w:right w:val="single" w:color="auto" w:sz="4" w:space="0"/>
            </w:tcBorders>
            <w:shd w:val="clear" w:color="auto" w:fill="8BD1CB"/>
            <w:vAlign w:val="center"/>
          </w:tcPr>
          <w:p w:rsidRPr="00763FBD" w:rsidR="006E4226" w:rsidP="00D35F6C" w:rsidRDefault="006E4226" w14:paraId="00BE3A5B" w14:textId="77777777">
            <w:pPr>
              <w:rPr>
                <w:b/>
                <w:sz w:val="18"/>
                <w:szCs w:val="20"/>
              </w:rPr>
            </w:pPr>
            <w:r>
              <w:rPr>
                <w:b/>
                <w:sz w:val="22"/>
                <w:szCs w:val="20"/>
              </w:rPr>
              <w:lastRenderedPageBreak/>
              <w:t>Processus de prise de décision</w:t>
            </w:r>
          </w:p>
        </w:tc>
      </w:tr>
    </w:tbl>
    <w:p w:rsidR="006E4226" w:rsidP="006E4226" w:rsidRDefault="006E4226" w14:paraId="28B280CC" w14:textId="77777777">
      <w:pPr>
        <w:spacing w:after="0" w:line="240" w:lineRule="auto"/>
        <w:jc w:val="both"/>
        <w:rPr>
          <w:b/>
          <w:sz w:val="18"/>
          <w:szCs w:val="20"/>
          <w:u w:val="single"/>
        </w:rPr>
      </w:pPr>
    </w:p>
    <w:tbl>
      <w:tblPr>
        <w:tblStyle w:val="Grilledutableau"/>
        <w:tblW w:w="0" w:type="auto"/>
        <w:tblLook w:val="04A0" w:firstRow="1" w:lastRow="0" w:firstColumn="1" w:lastColumn="0" w:noHBand="0" w:noVBand="1"/>
      </w:tblPr>
      <w:tblGrid>
        <w:gridCol w:w="9351"/>
      </w:tblGrid>
      <w:tr w:rsidRPr="006F75A3" w:rsidR="006E4226" w:rsidTr="00D35F6C" w14:paraId="12581D2E" w14:textId="77777777">
        <w:tc>
          <w:tcPr>
            <w:tcW w:w="9351" w:type="dxa"/>
          </w:tcPr>
          <w:p w:rsidRPr="0046343B" w:rsidR="006E4226" w:rsidP="00D35F6C" w:rsidRDefault="006E4226" w14:paraId="6303E265" w14:textId="77777777">
            <w:pPr>
              <w:jc w:val="both"/>
              <w:rPr>
                <w:sz w:val="18"/>
                <w:szCs w:val="20"/>
              </w:rPr>
            </w:pPr>
            <w:r w:rsidRPr="0046343B">
              <w:rPr>
                <w:sz w:val="18"/>
                <w:szCs w:val="20"/>
              </w:rPr>
              <w:t>Méthodes de prise de décision (consensus, majorité, etc.).</w:t>
            </w:r>
          </w:p>
          <w:p w:rsidRPr="0046343B" w:rsidR="006E4226" w:rsidP="00D35F6C" w:rsidRDefault="006E4226" w14:paraId="27111B71" w14:textId="77777777">
            <w:pPr>
              <w:jc w:val="both"/>
              <w:rPr>
                <w:sz w:val="18"/>
                <w:szCs w:val="20"/>
              </w:rPr>
            </w:pPr>
            <w:r w:rsidRPr="0046343B">
              <w:rPr>
                <w:sz w:val="18"/>
                <w:szCs w:val="20"/>
              </w:rPr>
              <w:t>Processus pour résoudre les conflits et prendre des décisions difficiles.</w:t>
            </w:r>
          </w:p>
          <w:p w:rsidR="006E4226" w:rsidP="00D35F6C" w:rsidRDefault="006E4226" w14:paraId="565678A5" w14:textId="15FF186F">
            <w:pPr>
              <w:jc w:val="both"/>
              <w:rPr>
                <w:sz w:val="18"/>
                <w:szCs w:val="18"/>
                <w:u w:val="single"/>
              </w:rPr>
            </w:pPr>
          </w:p>
          <w:p w:rsidRPr="008623E9" w:rsidR="008623E9" w:rsidP="00D35F6C" w:rsidRDefault="008623E9" w14:paraId="765912AB" w14:textId="207D91F5">
            <w:pPr>
              <w:jc w:val="both"/>
              <w:rPr>
                <w:i/>
                <w:sz w:val="18"/>
                <w:szCs w:val="18"/>
              </w:rPr>
            </w:pPr>
            <w:r w:rsidRPr="00B501DA">
              <w:rPr>
                <w:i/>
                <w:sz w:val="18"/>
                <w:szCs w:val="18"/>
                <w:u w:val="single"/>
              </w:rPr>
              <w:t>Exemple</w:t>
            </w:r>
            <w:r>
              <w:rPr>
                <w:i/>
                <w:sz w:val="18"/>
                <w:szCs w:val="18"/>
              </w:rPr>
              <w:t xml:space="preserve"> : </w:t>
            </w:r>
          </w:p>
          <w:p w:rsidR="008623E9" w:rsidP="008623E9" w:rsidRDefault="008623E9" w14:paraId="5F412ADD" w14:textId="77777777">
            <w:pPr>
              <w:jc w:val="both"/>
              <w:rPr>
                <w:i/>
                <w:sz w:val="18"/>
                <w:szCs w:val="20"/>
              </w:rPr>
            </w:pPr>
            <w:r w:rsidRPr="008623E9">
              <w:rPr>
                <w:b/>
                <w:i/>
                <w:sz w:val="18"/>
                <w:szCs w:val="20"/>
              </w:rPr>
              <w:t xml:space="preserve">Méthode de </w:t>
            </w:r>
            <w:r w:rsidRPr="008623E9">
              <w:rPr>
                <w:b/>
                <w:i/>
                <w:sz w:val="18"/>
                <w:szCs w:val="20"/>
              </w:rPr>
              <w:t xml:space="preserve">prise de </w:t>
            </w:r>
            <w:r w:rsidRPr="008623E9">
              <w:rPr>
                <w:b/>
                <w:i/>
                <w:sz w:val="18"/>
                <w:szCs w:val="20"/>
              </w:rPr>
              <w:t>décision</w:t>
            </w:r>
            <w:r w:rsidRPr="008623E9">
              <w:rPr>
                <w:i/>
                <w:sz w:val="18"/>
                <w:szCs w:val="20"/>
              </w:rPr>
              <w:t xml:space="preserve"> : </w:t>
            </w:r>
          </w:p>
          <w:p w:rsidRPr="008623E9" w:rsidR="008623E9" w:rsidP="008623E9" w:rsidRDefault="008623E9" w14:paraId="7C9CE645" w14:textId="77777777">
            <w:pPr>
              <w:pStyle w:val="Paragraphedeliste"/>
              <w:numPr>
                <w:ilvl w:val="0"/>
                <w:numId w:val="18"/>
              </w:numPr>
              <w:jc w:val="both"/>
              <w:rPr>
                <w:i/>
                <w:sz w:val="18"/>
                <w:szCs w:val="20"/>
              </w:rPr>
            </w:pPr>
            <w:r w:rsidRPr="008623E9">
              <w:rPr>
                <w:i/>
                <w:sz w:val="18"/>
                <w:szCs w:val="20"/>
              </w:rPr>
              <w:t>Consensus p</w:t>
            </w:r>
            <w:r w:rsidRPr="008623E9">
              <w:rPr>
                <w:i/>
                <w:sz w:val="18"/>
                <w:szCs w:val="20"/>
              </w:rPr>
              <w:t>our les décisions stratégiques</w:t>
            </w:r>
          </w:p>
          <w:p w:rsidR="008623E9" w:rsidP="008623E9" w:rsidRDefault="008623E9" w14:paraId="09DEEAC8" w14:textId="0F3A3E80">
            <w:pPr>
              <w:pStyle w:val="Paragraphedeliste"/>
              <w:numPr>
                <w:ilvl w:val="0"/>
                <w:numId w:val="18"/>
              </w:numPr>
              <w:jc w:val="both"/>
              <w:rPr>
                <w:i/>
                <w:sz w:val="18"/>
                <w:szCs w:val="20"/>
              </w:rPr>
            </w:pPr>
            <w:r w:rsidRPr="008623E9">
              <w:rPr>
                <w:i/>
                <w:sz w:val="18"/>
                <w:szCs w:val="20"/>
              </w:rPr>
              <w:t>V</w:t>
            </w:r>
            <w:r w:rsidRPr="008623E9">
              <w:rPr>
                <w:i/>
                <w:sz w:val="18"/>
                <w:szCs w:val="20"/>
              </w:rPr>
              <w:t>ote à la majorité pour les décisions opérationnelles.</w:t>
            </w:r>
          </w:p>
          <w:p w:rsidRPr="008623E9" w:rsidR="008623E9" w:rsidP="008623E9" w:rsidRDefault="008623E9" w14:paraId="487C5FBC" w14:textId="77777777">
            <w:pPr>
              <w:pStyle w:val="Paragraphedeliste"/>
              <w:ind w:left="720"/>
              <w:jc w:val="both"/>
              <w:rPr>
                <w:i/>
                <w:sz w:val="18"/>
                <w:szCs w:val="20"/>
              </w:rPr>
            </w:pPr>
          </w:p>
          <w:p w:rsidR="008623E9" w:rsidP="008623E9" w:rsidRDefault="008623E9" w14:paraId="3DCDF12B" w14:textId="77777777">
            <w:pPr>
              <w:jc w:val="both"/>
              <w:rPr>
                <w:i/>
                <w:sz w:val="18"/>
                <w:szCs w:val="20"/>
              </w:rPr>
            </w:pPr>
            <w:r w:rsidRPr="008623E9">
              <w:rPr>
                <w:b/>
                <w:i/>
                <w:sz w:val="18"/>
                <w:szCs w:val="20"/>
              </w:rPr>
              <w:t>Résolution de conflits</w:t>
            </w:r>
            <w:r w:rsidRPr="008623E9">
              <w:rPr>
                <w:i/>
                <w:sz w:val="18"/>
                <w:szCs w:val="20"/>
              </w:rPr>
              <w:t xml:space="preserve"> : </w:t>
            </w:r>
          </w:p>
          <w:p w:rsidRPr="008623E9" w:rsidR="006E4226" w:rsidP="008623E9" w:rsidRDefault="008623E9" w14:paraId="4E5F2D6E" w14:textId="2B964516">
            <w:pPr>
              <w:jc w:val="both"/>
              <w:rPr>
                <w:i/>
                <w:sz w:val="18"/>
                <w:szCs w:val="20"/>
              </w:rPr>
            </w:pPr>
            <w:r w:rsidRPr="008623E9">
              <w:rPr>
                <w:i/>
                <w:sz w:val="18"/>
                <w:szCs w:val="20"/>
              </w:rPr>
              <w:t>Discussion ouverte entre les parties concernées, avec l'intervention d'un</w:t>
            </w:r>
            <w:r>
              <w:rPr>
                <w:i/>
                <w:sz w:val="18"/>
                <w:szCs w:val="20"/>
              </w:rPr>
              <w:t>(e)</w:t>
            </w:r>
            <w:r w:rsidRPr="008623E9">
              <w:rPr>
                <w:i/>
                <w:sz w:val="18"/>
                <w:szCs w:val="20"/>
              </w:rPr>
              <w:t xml:space="preserve"> médiateur</w:t>
            </w:r>
            <w:r>
              <w:rPr>
                <w:i/>
                <w:sz w:val="18"/>
                <w:szCs w:val="20"/>
              </w:rPr>
              <w:t>/</w:t>
            </w:r>
            <w:proofErr w:type="spellStart"/>
            <w:r>
              <w:rPr>
                <w:i/>
                <w:sz w:val="18"/>
                <w:szCs w:val="20"/>
              </w:rPr>
              <w:t>trice</w:t>
            </w:r>
            <w:proofErr w:type="spellEnd"/>
            <w:r w:rsidRPr="008623E9">
              <w:rPr>
                <w:i/>
                <w:sz w:val="18"/>
                <w:szCs w:val="20"/>
              </w:rPr>
              <w:t xml:space="preserve"> si nécessaire.</w:t>
            </w:r>
          </w:p>
          <w:p w:rsidRPr="006F75A3" w:rsidR="006E4226" w:rsidP="00D35F6C" w:rsidRDefault="006E4226" w14:paraId="1577071A" w14:textId="55151657">
            <w:pPr>
              <w:jc w:val="both"/>
              <w:rPr>
                <w:b/>
                <w:sz w:val="18"/>
                <w:szCs w:val="20"/>
                <w:u w:val="single"/>
              </w:rPr>
            </w:pPr>
          </w:p>
        </w:tc>
      </w:tr>
    </w:tbl>
    <w:p w:rsidRPr="00F51735" w:rsidR="006E4226" w:rsidP="006E4226" w:rsidRDefault="006E4226" w14:paraId="5964320B" w14:textId="77777777">
      <w:pPr>
        <w:spacing w:after="0" w:line="240" w:lineRule="auto"/>
        <w:jc w:val="both"/>
        <w:rPr>
          <w:b/>
          <w:sz w:val="20"/>
          <w:szCs w:val="20"/>
        </w:rPr>
      </w:pPr>
    </w:p>
    <w:tbl>
      <w:tblPr>
        <w:tblStyle w:val="Grilledutableau"/>
        <w:tblW w:w="0" w:type="auto"/>
        <w:tblLook w:val="04A0" w:firstRow="1" w:lastRow="0" w:firstColumn="1" w:lastColumn="0" w:noHBand="0" w:noVBand="1"/>
      </w:tblPr>
      <w:tblGrid>
        <w:gridCol w:w="9351"/>
      </w:tblGrid>
      <w:tr w:rsidRPr="00F51735" w:rsidR="006E4226" w:rsidTr="00D35F6C" w14:paraId="10A61CF7" w14:textId="77777777">
        <w:trPr>
          <w:trHeight w:val="459"/>
        </w:trPr>
        <w:tc>
          <w:tcPr>
            <w:tcW w:w="9351" w:type="dxa"/>
            <w:shd w:val="clear" w:color="auto" w:fill="8BD1CB"/>
            <w:vAlign w:val="center"/>
          </w:tcPr>
          <w:p w:rsidRPr="00F51735" w:rsidR="006E4226" w:rsidP="00D35F6C" w:rsidRDefault="006E4226" w14:paraId="73E0C302" w14:textId="77777777">
            <w:pPr>
              <w:rPr>
                <w:b/>
                <w:bCs/>
                <w:sz w:val="18"/>
                <w:szCs w:val="18"/>
              </w:rPr>
            </w:pPr>
            <w:r>
              <w:rPr>
                <w:b/>
                <w:bCs/>
                <w:sz w:val="22"/>
                <w:szCs w:val="20"/>
              </w:rPr>
              <w:t>Gestion des performances</w:t>
            </w:r>
          </w:p>
        </w:tc>
      </w:tr>
    </w:tbl>
    <w:p w:rsidR="006E4226" w:rsidP="006E4226" w:rsidRDefault="006E4226" w14:paraId="4FB1DF4F" w14:textId="77777777">
      <w:pPr>
        <w:spacing w:after="0" w:line="240" w:lineRule="auto"/>
        <w:jc w:val="both"/>
        <w:rPr>
          <w:b/>
          <w:sz w:val="18"/>
          <w:szCs w:val="20"/>
          <w:u w:val="single"/>
        </w:rPr>
      </w:pPr>
    </w:p>
    <w:tbl>
      <w:tblPr>
        <w:tblStyle w:val="Grilledutableau"/>
        <w:tblW w:w="0" w:type="auto"/>
        <w:tblLook w:val="04A0" w:firstRow="1" w:lastRow="0" w:firstColumn="1" w:lastColumn="0" w:noHBand="0" w:noVBand="1"/>
      </w:tblPr>
      <w:tblGrid>
        <w:gridCol w:w="9351"/>
      </w:tblGrid>
      <w:tr w:rsidRPr="006F75A3" w:rsidR="006E4226" w:rsidTr="00D35F6C" w14:paraId="6293F62D" w14:textId="77777777">
        <w:tc>
          <w:tcPr>
            <w:tcW w:w="9351" w:type="dxa"/>
          </w:tcPr>
          <w:p w:rsidRPr="0046343B" w:rsidR="006E4226" w:rsidP="00D35F6C" w:rsidRDefault="006E4226" w14:paraId="75D0C0A6" w14:textId="77777777">
            <w:pPr>
              <w:jc w:val="both"/>
              <w:rPr>
                <w:sz w:val="18"/>
                <w:szCs w:val="20"/>
              </w:rPr>
            </w:pPr>
            <w:r w:rsidRPr="0046343B">
              <w:rPr>
                <w:sz w:val="18"/>
                <w:szCs w:val="20"/>
              </w:rPr>
              <w:t>Critères pour évaluer la performance individuelle et collective.</w:t>
            </w:r>
          </w:p>
          <w:p w:rsidRPr="0046343B" w:rsidR="006E4226" w:rsidP="00D35F6C" w:rsidRDefault="006E4226" w14:paraId="647B902C" w14:textId="77777777">
            <w:pPr>
              <w:jc w:val="both"/>
              <w:rPr>
                <w:sz w:val="18"/>
                <w:szCs w:val="20"/>
              </w:rPr>
            </w:pPr>
            <w:r w:rsidRPr="0046343B">
              <w:rPr>
                <w:sz w:val="18"/>
                <w:szCs w:val="20"/>
              </w:rPr>
              <w:t>Méthodes pour suivre les progrès et ajuster les stratégies.</w:t>
            </w:r>
          </w:p>
          <w:p w:rsidR="006E4226" w:rsidP="00D35F6C" w:rsidRDefault="006E4226" w14:paraId="7356C92A" w14:textId="6158332C">
            <w:pPr>
              <w:jc w:val="both"/>
              <w:rPr>
                <w:b/>
                <w:sz w:val="18"/>
                <w:szCs w:val="20"/>
                <w:u w:val="single"/>
              </w:rPr>
            </w:pPr>
          </w:p>
          <w:p w:rsidRPr="008623E9" w:rsidR="008623E9" w:rsidP="00D35F6C" w:rsidRDefault="008623E9" w14:paraId="0FAFFD53" w14:textId="5151DF98">
            <w:pPr>
              <w:jc w:val="both"/>
              <w:rPr>
                <w:i/>
                <w:sz w:val="18"/>
                <w:szCs w:val="20"/>
              </w:rPr>
            </w:pPr>
            <w:r w:rsidRPr="00B501DA">
              <w:rPr>
                <w:i/>
                <w:sz w:val="18"/>
                <w:szCs w:val="20"/>
                <w:u w:val="single"/>
              </w:rPr>
              <w:t>Exemple</w:t>
            </w:r>
            <w:r>
              <w:rPr>
                <w:i/>
                <w:sz w:val="18"/>
                <w:szCs w:val="20"/>
              </w:rPr>
              <w:t> :</w:t>
            </w:r>
          </w:p>
          <w:p w:rsidR="008623E9" w:rsidP="008623E9" w:rsidRDefault="008623E9" w14:paraId="29820AE6" w14:textId="77777777">
            <w:pPr>
              <w:jc w:val="both"/>
              <w:rPr>
                <w:i/>
                <w:sz w:val="18"/>
                <w:szCs w:val="20"/>
              </w:rPr>
            </w:pPr>
            <w:r w:rsidRPr="008623E9">
              <w:rPr>
                <w:b/>
                <w:bCs/>
                <w:i/>
                <w:sz w:val="18"/>
                <w:szCs w:val="20"/>
              </w:rPr>
              <w:t>Critères d'évaluation</w:t>
            </w:r>
            <w:r w:rsidRPr="008623E9">
              <w:rPr>
                <w:i/>
                <w:sz w:val="18"/>
                <w:szCs w:val="20"/>
              </w:rPr>
              <w:t xml:space="preserve"> : </w:t>
            </w:r>
          </w:p>
          <w:p w:rsidR="008623E9" w:rsidP="008623E9" w:rsidRDefault="008623E9" w14:paraId="073F646F" w14:textId="77777777">
            <w:pPr>
              <w:pStyle w:val="Paragraphedeliste"/>
              <w:numPr>
                <w:ilvl w:val="0"/>
                <w:numId w:val="19"/>
              </w:numPr>
              <w:jc w:val="both"/>
              <w:rPr>
                <w:i/>
                <w:sz w:val="18"/>
                <w:szCs w:val="20"/>
              </w:rPr>
            </w:pPr>
            <w:r>
              <w:rPr>
                <w:i/>
                <w:sz w:val="18"/>
                <w:szCs w:val="20"/>
              </w:rPr>
              <w:t xml:space="preserve">Respect des délais et des coûts </w:t>
            </w:r>
          </w:p>
          <w:p w:rsidR="008623E9" w:rsidP="008623E9" w:rsidRDefault="008623E9" w14:paraId="02FD755D" w14:textId="77777777">
            <w:pPr>
              <w:pStyle w:val="Paragraphedeliste"/>
              <w:numPr>
                <w:ilvl w:val="0"/>
                <w:numId w:val="19"/>
              </w:numPr>
              <w:jc w:val="both"/>
              <w:rPr>
                <w:i/>
                <w:sz w:val="18"/>
                <w:szCs w:val="20"/>
              </w:rPr>
            </w:pPr>
            <w:r>
              <w:rPr>
                <w:i/>
                <w:sz w:val="18"/>
                <w:szCs w:val="20"/>
              </w:rPr>
              <w:t>Qualité des livrables</w:t>
            </w:r>
          </w:p>
          <w:p w:rsidRPr="008623E9" w:rsidR="008623E9" w:rsidP="008623E9" w:rsidRDefault="008623E9" w14:paraId="491990A3" w14:textId="6AE5B8B9">
            <w:pPr>
              <w:pStyle w:val="Paragraphedeliste"/>
              <w:numPr>
                <w:ilvl w:val="0"/>
                <w:numId w:val="19"/>
              </w:numPr>
              <w:jc w:val="both"/>
              <w:rPr>
                <w:i/>
                <w:sz w:val="18"/>
                <w:szCs w:val="20"/>
              </w:rPr>
            </w:pPr>
            <w:r>
              <w:rPr>
                <w:i/>
                <w:sz w:val="18"/>
                <w:szCs w:val="20"/>
              </w:rPr>
              <w:t>C</w:t>
            </w:r>
            <w:r w:rsidRPr="008623E9">
              <w:rPr>
                <w:i/>
                <w:sz w:val="18"/>
                <w:szCs w:val="20"/>
              </w:rPr>
              <w:t>ontribution aux discussions d'équipe.</w:t>
            </w:r>
          </w:p>
          <w:p w:rsidR="008623E9" w:rsidP="008623E9" w:rsidRDefault="008623E9" w14:paraId="1DA96235" w14:textId="77777777">
            <w:pPr>
              <w:jc w:val="both"/>
              <w:rPr>
                <w:b/>
                <w:bCs/>
                <w:i/>
                <w:sz w:val="18"/>
                <w:szCs w:val="20"/>
              </w:rPr>
            </w:pPr>
          </w:p>
          <w:p w:rsidR="008623E9" w:rsidP="008623E9" w:rsidRDefault="008623E9" w14:paraId="706152B8" w14:textId="77777777">
            <w:pPr>
              <w:jc w:val="both"/>
              <w:rPr>
                <w:i/>
                <w:sz w:val="18"/>
                <w:szCs w:val="20"/>
              </w:rPr>
            </w:pPr>
            <w:r w:rsidRPr="008623E9">
              <w:rPr>
                <w:b/>
                <w:bCs/>
                <w:i/>
                <w:sz w:val="18"/>
                <w:szCs w:val="20"/>
              </w:rPr>
              <w:t>Suivi des progrès</w:t>
            </w:r>
            <w:r w:rsidRPr="008623E9">
              <w:rPr>
                <w:i/>
                <w:sz w:val="18"/>
                <w:szCs w:val="20"/>
              </w:rPr>
              <w:t xml:space="preserve"> : </w:t>
            </w:r>
          </w:p>
          <w:p w:rsidRPr="008623E9" w:rsidR="006E4226" w:rsidP="008623E9" w:rsidRDefault="008623E9" w14:paraId="637040A6" w14:textId="1E091047">
            <w:pPr>
              <w:jc w:val="both"/>
              <w:rPr>
                <w:i/>
                <w:sz w:val="18"/>
                <w:szCs w:val="20"/>
              </w:rPr>
            </w:pPr>
            <w:r w:rsidRPr="008623E9">
              <w:rPr>
                <w:i/>
                <w:sz w:val="18"/>
                <w:szCs w:val="20"/>
              </w:rPr>
              <w:t xml:space="preserve">Utilisation d'un tableau de bord pour suivre les indicateurs </w:t>
            </w:r>
            <w:r>
              <w:rPr>
                <w:i/>
                <w:sz w:val="18"/>
                <w:szCs w:val="20"/>
              </w:rPr>
              <w:t>c</w:t>
            </w:r>
            <w:r w:rsidRPr="008623E9">
              <w:rPr>
                <w:i/>
                <w:sz w:val="18"/>
                <w:szCs w:val="20"/>
              </w:rPr>
              <w:t>lés hebdomadaires.</w:t>
            </w:r>
          </w:p>
          <w:p w:rsidRPr="006F75A3" w:rsidR="006E4226" w:rsidP="00D35F6C" w:rsidRDefault="006E4226" w14:paraId="2796E31F" w14:textId="77777777">
            <w:pPr>
              <w:jc w:val="both"/>
              <w:rPr>
                <w:b/>
                <w:sz w:val="18"/>
                <w:szCs w:val="20"/>
                <w:u w:val="single"/>
              </w:rPr>
            </w:pPr>
          </w:p>
        </w:tc>
      </w:tr>
    </w:tbl>
    <w:p w:rsidRPr="006F75A3" w:rsidR="006E4226" w:rsidP="006E4226" w:rsidRDefault="006E4226" w14:paraId="6157F4FC" w14:textId="77777777">
      <w:pPr>
        <w:spacing w:after="0" w:line="240" w:lineRule="auto"/>
        <w:jc w:val="both"/>
        <w:rPr>
          <w:b/>
          <w:sz w:val="18"/>
          <w:szCs w:val="20"/>
          <w:u w:val="single"/>
        </w:rPr>
      </w:pPr>
    </w:p>
    <w:tbl>
      <w:tblPr>
        <w:tblStyle w:val="Grilledutableau"/>
        <w:tblW w:w="0" w:type="auto"/>
        <w:tblLook w:val="04A0" w:firstRow="1" w:lastRow="0" w:firstColumn="1" w:lastColumn="0" w:noHBand="0" w:noVBand="1"/>
      </w:tblPr>
      <w:tblGrid>
        <w:gridCol w:w="9351"/>
      </w:tblGrid>
      <w:tr w:rsidR="006E4226" w:rsidTr="00D35F6C" w14:paraId="6E0FAA4F" w14:textId="77777777">
        <w:trPr>
          <w:trHeight w:val="459"/>
        </w:trPr>
        <w:tc>
          <w:tcPr>
            <w:tcW w:w="9351" w:type="dxa"/>
            <w:shd w:val="clear" w:color="auto" w:fill="8BD1CB"/>
            <w:vAlign w:val="center"/>
          </w:tcPr>
          <w:p w:rsidRPr="00763FBD" w:rsidR="006E4226" w:rsidP="00D35F6C" w:rsidRDefault="006E4226" w14:paraId="065E632F" w14:textId="77777777">
            <w:pPr>
              <w:rPr>
                <w:b/>
                <w:sz w:val="18"/>
                <w:szCs w:val="20"/>
              </w:rPr>
            </w:pPr>
            <w:r>
              <w:rPr>
                <w:b/>
                <w:bCs/>
                <w:sz w:val="22"/>
                <w:szCs w:val="20"/>
              </w:rPr>
              <w:t>Engagements et attentes</w:t>
            </w:r>
          </w:p>
        </w:tc>
      </w:tr>
    </w:tbl>
    <w:p w:rsidRPr="006F75A3" w:rsidR="006E4226" w:rsidP="006E4226" w:rsidRDefault="006E4226" w14:paraId="6A05874B" w14:textId="77777777">
      <w:pPr>
        <w:spacing w:after="0" w:line="240" w:lineRule="auto"/>
        <w:jc w:val="both"/>
        <w:rPr>
          <w:b/>
          <w:sz w:val="18"/>
          <w:szCs w:val="20"/>
          <w:u w:val="single"/>
        </w:rPr>
      </w:pPr>
    </w:p>
    <w:tbl>
      <w:tblPr>
        <w:tblStyle w:val="Grilledutableau"/>
        <w:tblW w:w="0" w:type="auto"/>
        <w:tblLook w:val="04A0" w:firstRow="1" w:lastRow="0" w:firstColumn="1" w:lastColumn="0" w:noHBand="0" w:noVBand="1"/>
      </w:tblPr>
      <w:tblGrid>
        <w:gridCol w:w="9351"/>
      </w:tblGrid>
      <w:tr w:rsidRPr="006F75A3" w:rsidR="006E4226" w:rsidTr="00D35F6C" w14:paraId="29676907" w14:textId="77777777">
        <w:tc>
          <w:tcPr>
            <w:tcW w:w="9351" w:type="dxa"/>
          </w:tcPr>
          <w:p w:rsidRPr="00A469C1" w:rsidR="006E4226" w:rsidP="00D35F6C" w:rsidRDefault="006E4226" w14:paraId="712425FB" w14:textId="77777777">
            <w:pPr>
              <w:jc w:val="both"/>
              <w:rPr>
                <w:sz w:val="18"/>
                <w:szCs w:val="20"/>
              </w:rPr>
            </w:pPr>
            <w:r w:rsidRPr="00A469C1">
              <w:rPr>
                <w:sz w:val="18"/>
                <w:szCs w:val="20"/>
              </w:rPr>
              <w:t>Attentes en termes de participation, d'engagement et de contribution de chaque membre.</w:t>
            </w:r>
          </w:p>
          <w:p w:rsidRPr="00A469C1" w:rsidR="006E4226" w:rsidP="00D35F6C" w:rsidRDefault="006E4226" w14:paraId="12D1F0F1" w14:textId="77777777">
            <w:pPr>
              <w:jc w:val="both"/>
              <w:rPr>
                <w:sz w:val="18"/>
                <w:szCs w:val="20"/>
              </w:rPr>
            </w:pPr>
            <w:r w:rsidRPr="00A469C1">
              <w:rPr>
                <w:sz w:val="18"/>
                <w:szCs w:val="20"/>
              </w:rPr>
              <w:t>Normes de ponctualité et de respect des délais.</w:t>
            </w:r>
          </w:p>
          <w:p w:rsidRPr="006F75A3" w:rsidR="006E4226" w:rsidP="00D35F6C" w:rsidRDefault="006E4226" w14:paraId="1B15109D" w14:textId="77777777">
            <w:pPr>
              <w:jc w:val="both"/>
              <w:rPr>
                <w:b/>
                <w:sz w:val="18"/>
                <w:szCs w:val="20"/>
                <w:u w:val="single"/>
              </w:rPr>
            </w:pPr>
          </w:p>
          <w:p w:rsidR="006E4226" w:rsidP="00D35F6C" w:rsidRDefault="008623E9" w14:paraId="122B2051" w14:textId="0EE81640">
            <w:pPr>
              <w:jc w:val="both"/>
              <w:rPr>
                <w:i/>
                <w:sz w:val="18"/>
                <w:szCs w:val="20"/>
              </w:rPr>
            </w:pPr>
            <w:r w:rsidRPr="00B501DA">
              <w:rPr>
                <w:i/>
                <w:sz w:val="18"/>
                <w:szCs w:val="20"/>
                <w:u w:val="single"/>
              </w:rPr>
              <w:t>Exemple</w:t>
            </w:r>
            <w:r>
              <w:rPr>
                <w:i/>
                <w:sz w:val="18"/>
                <w:szCs w:val="20"/>
              </w:rPr>
              <w:t> :</w:t>
            </w:r>
          </w:p>
          <w:p w:rsidRPr="008623E9" w:rsidR="008623E9" w:rsidP="008623E9" w:rsidRDefault="008623E9" w14:paraId="59644772" w14:textId="2923D81C">
            <w:pPr>
              <w:pStyle w:val="Paragraphedeliste"/>
              <w:numPr>
                <w:ilvl w:val="0"/>
                <w:numId w:val="21"/>
              </w:numPr>
              <w:jc w:val="both"/>
              <w:rPr>
                <w:i/>
                <w:sz w:val="18"/>
                <w:szCs w:val="20"/>
              </w:rPr>
            </w:pPr>
            <w:r w:rsidRPr="008623E9">
              <w:rPr>
                <w:b/>
                <w:bCs/>
                <w:i/>
                <w:sz w:val="18"/>
                <w:szCs w:val="20"/>
              </w:rPr>
              <w:t>Participation</w:t>
            </w:r>
            <w:r w:rsidRPr="008623E9">
              <w:rPr>
                <w:i/>
                <w:sz w:val="18"/>
                <w:szCs w:val="20"/>
              </w:rPr>
              <w:t xml:space="preserve"> : Chaque membre </w:t>
            </w:r>
            <w:r>
              <w:rPr>
                <w:i/>
                <w:sz w:val="18"/>
                <w:szCs w:val="20"/>
              </w:rPr>
              <w:t>participe</w:t>
            </w:r>
            <w:r w:rsidRPr="008623E9">
              <w:rPr>
                <w:i/>
                <w:sz w:val="18"/>
                <w:szCs w:val="20"/>
              </w:rPr>
              <w:t xml:space="preserve"> activement aux réunions d'équipe et aux discussions de projet.</w:t>
            </w:r>
          </w:p>
          <w:p w:rsidRPr="008623E9" w:rsidR="008623E9" w:rsidP="008623E9" w:rsidRDefault="008623E9" w14:paraId="78AA4B45" w14:textId="60954B1D">
            <w:pPr>
              <w:pStyle w:val="Paragraphedeliste"/>
              <w:numPr>
                <w:ilvl w:val="0"/>
                <w:numId w:val="21"/>
              </w:numPr>
              <w:jc w:val="both"/>
              <w:rPr>
                <w:i/>
                <w:sz w:val="18"/>
                <w:szCs w:val="20"/>
              </w:rPr>
            </w:pPr>
            <w:r w:rsidRPr="008623E9">
              <w:rPr>
                <w:b/>
                <w:bCs/>
                <w:i/>
                <w:sz w:val="18"/>
                <w:szCs w:val="20"/>
              </w:rPr>
              <w:t>Respect des délais</w:t>
            </w:r>
            <w:r w:rsidRPr="008623E9">
              <w:rPr>
                <w:i/>
                <w:sz w:val="18"/>
                <w:szCs w:val="20"/>
              </w:rPr>
              <w:t xml:space="preserve"> : Les tâches assignées </w:t>
            </w:r>
            <w:r>
              <w:rPr>
                <w:i/>
                <w:sz w:val="18"/>
                <w:szCs w:val="20"/>
              </w:rPr>
              <w:t>sont</w:t>
            </w:r>
            <w:r w:rsidRPr="008623E9">
              <w:rPr>
                <w:i/>
                <w:sz w:val="18"/>
                <w:szCs w:val="20"/>
              </w:rPr>
              <w:t xml:space="preserve"> complétées avant la date limite fixée, sauf en cas de circonstances exceptionnelles.</w:t>
            </w:r>
          </w:p>
          <w:p w:rsidRPr="006F75A3" w:rsidR="006E4226" w:rsidP="00D35F6C" w:rsidRDefault="006E4226" w14:paraId="5EF2F32A" w14:textId="77777777">
            <w:pPr>
              <w:jc w:val="both"/>
              <w:rPr>
                <w:b/>
                <w:sz w:val="18"/>
                <w:szCs w:val="20"/>
                <w:u w:val="single"/>
              </w:rPr>
            </w:pPr>
          </w:p>
        </w:tc>
      </w:tr>
    </w:tbl>
    <w:p w:rsidR="006E4226" w:rsidP="006E4226" w:rsidRDefault="006E4226" w14:paraId="7F34F20D" w14:textId="77777777">
      <w:pPr>
        <w:ind w:left="426" w:right="452"/>
      </w:pPr>
    </w:p>
    <w:tbl>
      <w:tblPr>
        <w:tblStyle w:val="Grilledutableau"/>
        <w:tblW w:w="0" w:type="auto"/>
        <w:tblLook w:val="04A0" w:firstRow="1" w:lastRow="0" w:firstColumn="1" w:lastColumn="0" w:noHBand="0" w:noVBand="1"/>
      </w:tblPr>
      <w:tblGrid>
        <w:gridCol w:w="9351"/>
      </w:tblGrid>
      <w:tr w:rsidR="006E4226" w:rsidTr="00D35F6C" w14:paraId="2F0807C7" w14:textId="77777777">
        <w:trPr>
          <w:trHeight w:val="459"/>
        </w:trPr>
        <w:tc>
          <w:tcPr>
            <w:tcW w:w="9351" w:type="dxa"/>
            <w:shd w:val="clear" w:color="auto" w:fill="8BD1CB"/>
            <w:vAlign w:val="center"/>
          </w:tcPr>
          <w:p w:rsidRPr="00763FBD" w:rsidR="006E4226" w:rsidP="00D35F6C" w:rsidRDefault="006E4226" w14:paraId="2D36EBFD" w14:textId="77777777">
            <w:pPr>
              <w:rPr>
                <w:b/>
                <w:sz w:val="18"/>
                <w:szCs w:val="20"/>
              </w:rPr>
            </w:pPr>
            <w:r>
              <w:rPr>
                <w:b/>
                <w:sz w:val="22"/>
                <w:szCs w:val="20"/>
              </w:rPr>
              <w:t>Révision et ajustement</w:t>
            </w:r>
          </w:p>
        </w:tc>
      </w:tr>
    </w:tbl>
    <w:p w:rsidRPr="006F75A3" w:rsidR="006E4226" w:rsidP="006E4226" w:rsidRDefault="006E4226" w14:paraId="621F1FFA" w14:textId="77777777">
      <w:pPr>
        <w:spacing w:after="0" w:line="240" w:lineRule="auto"/>
        <w:jc w:val="both"/>
        <w:rPr>
          <w:b/>
          <w:sz w:val="18"/>
          <w:szCs w:val="20"/>
          <w:u w:val="single"/>
        </w:rPr>
      </w:pPr>
    </w:p>
    <w:tbl>
      <w:tblPr>
        <w:tblStyle w:val="Grilledutableau"/>
        <w:tblW w:w="0" w:type="auto"/>
        <w:tblLook w:val="04A0" w:firstRow="1" w:lastRow="0" w:firstColumn="1" w:lastColumn="0" w:noHBand="0" w:noVBand="1"/>
      </w:tblPr>
      <w:tblGrid>
        <w:gridCol w:w="9351"/>
      </w:tblGrid>
      <w:tr w:rsidRPr="006F75A3" w:rsidR="006E4226" w:rsidTr="00D35F6C" w14:paraId="49282B2B" w14:textId="77777777">
        <w:tc>
          <w:tcPr>
            <w:tcW w:w="9351" w:type="dxa"/>
          </w:tcPr>
          <w:p w:rsidRPr="00A469C1" w:rsidR="006E4226" w:rsidP="00D35F6C" w:rsidRDefault="006E4226" w14:paraId="5F1AACFC" w14:textId="77777777">
            <w:pPr>
              <w:jc w:val="both"/>
              <w:rPr>
                <w:sz w:val="18"/>
                <w:szCs w:val="20"/>
              </w:rPr>
            </w:pPr>
            <w:r w:rsidRPr="00A469C1">
              <w:rPr>
                <w:sz w:val="18"/>
                <w:szCs w:val="20"/>
              </w:rPr>
              <w:t>Processus pour réviser et mettre à jour la charte d'équipe en fonction de l'évolution des besoins et des objectifs</w:t>
            </w:r>
            <w:r>
              <w:rPr>
                <w:sz w:val="18"/>
                <w:szCs w:val="20"/>
              </w:rPr>
              <w:t>.</w:t>
            </w:r>
          </w:p>
          <w:p w:rsidRPr="00FA5882" w:rsidR="006E4226" w:rsidP="00D35F6C" w:rsidRDefault="006E4226" w14:paraId="1D6B205B" w14:textId="77777777">
            <w:pPr>
              <w:jc w:val="both"/>
              <w:rPr>
                <w:sz w:val="18"/>
                <w:szCs w:val="20"/>
              </w:rPr>
            </w:pPr>
          </w:p>
          <w:p w:rsidR="006E4226" w:rsidP="00D35F6C" w:rsidRDefault="008623E9" w14:paraId="31C5109C" w14:textId="22FA65E9">
            <w:pPr>
              <w:jc w:val="both"/>
              <w:rPr>
                <w:i/>
                <w:sz w:val="18"/>
                <w:szCs w:val="20"/>
              </w:rPr>
            </w:pPr>
            <w:r w:rsidRPr="00B501DA">
              <w:rPr>
                <w:i/>
                <w:sz w:val="18"/>
                <w:szCs w:val="20"/>
                <w:u w:val="single"/>
              </w:rPr>
              <w:t>Exemple</w:t>
            </w:r>
            <w:r>
              <w:rPr>
                <w:i/>
                <w:sz w:val="18"/>
                <w:szCs w:val="20"/>
              </w:rPr>
              <w:t xml:space="preserve"> : </w:t>
            </w:r>
          </w:p>
          <w:p w:rsidRPr="008623E9" w:rsidR="008623E9" w:rsidP="008623E9" w:rsidRDefault="008623E9" w14:paraId="531D1A74" w14:textId="251CE079">
            <w:pPr>
              <w:pStyle w:val="Paragraphedeliste"/>
              <w:numPr>
                <w:ilvl w:val="0"/>
                <w:numId w:val="23"/>
              </w:numPr>
              <w:jc w:val="both"/>
              <w:rPr>
                <w:i/>
                <w:sz w:val="18"/>
                <w:szCs w:val="20"/>
              </w:rPr>
            </w:pPr>
            <w:r w:rsidRPr="008623E9">
              <w:rPr>
                <w:b/>
                <w:bCs/>
                <w:i/>
                <w:sz w:val="18"/>
                <w:szCs w:val="20"/>
              </w:rPr>
              <w:t>Révision de la charte</w:t>
            </w:r>
            <w:r w:rsidRPr="008623E9">
              <w:rPr>
                <w:i/>
                <w:sz w:val="18"/>
                <w:szCs w:val="20"/>
              </w:rPr>
              <w:t xml:space="preserve"> : La charte d'équipe sera revue tous les six mois pour s'assurer qu'elle reste alignée sur les objectifs de l'équipe.</w:t>
            </w:r>
          </w:p>
          <w:p w:rsidRPr="008623E9" w:rsidR="006E4226" w:rsidP="00D35F6C" w:rsidRDefault="008623E9" w14:paraId="719A57D3" w14:textId="48AB54D3">
            <w:pPr>
              <w:pStyle w:val="Paragraphedeliste"/>
              <w:numPr>
                <w:ilvl w:val="0"/>
                <w:numId w:val="23"/>
              </w:numPr>
              <w:jc w:val="both"/>
              <w:rPr>
                <w:i/>
                <w:sz w:val="18"/>
                <w:szCs w:val="20"/>
              </w:rPr>
            </w:pPr>
            <w:r w:rsidRPr="008623E9">
              <w:rPr>
                <w:b/>
                <w:bCs/>
                <w:i/>
                <w:sz w:val="18"/>
                <w:szCs w:val="20"/>
              </w:rPr>
              <w:t>Mise à jour</w:t>
            </w:r>
            <w:r w:rsidRPr="008623E9">
              <w:rPr>
                <w:i/>
                <w:sz w:val="18"/>
                <w:szCs w:val="20"/>
              </w:rPr>
              <w:t xml:space="preserve"> : Les modifications seront discutées en équipe et approuvées par consensus.</w:t>
            </w:r>
          </w:p>
        </w:tc>
      </w:tr>
    </w:tbl>
    <w:p w:rsidR="006E4226" w:rsidP="005246E8" w:rsidRDefault="006E4226" w14:paraId="5B3D87D9" w14:textId="7C3E2E96">
      <w:pPr>
        <w:sectPr w:rsidR="006E4226" w:rsidSect="006B3107">
          <w:footerReference w:type="default" r:id="rId10"/>
          <w:headerReference w:type="first" r:id="rId11"/>
          <w:footerReference w:type="first" r:id="rId12"/>
          <w:pgSz w:w="12240" w:h="15840" w:orient="portrait"/>
          <w:pgMar w:top="907" w:right="1138" w:bottom="346" w:left="1138" w:header="706" w:footer="706" w:gutter="0"/>
          <w:cols w:space="708"/>
          <w:titlePg/>
          <w:docGrid w:linePitch="666"/>
        </w:sectPr>
      </w:pPr>
    </w:p>
    <w:p w:rsidRPr="00BB416E" w:rsidR="0046343B" w:rsidP="00C95027" w:rsidRDefault="0046343B" w14:paraId="3B1DB57D" w14:textId="77777777">
      <w:pPr>
        <w:ind w:right="452"/>
      </w:pPr>
    </w:p>
    <w:sectPr w:rsidRPr="00BB416E" w:rsidR="0046343B" w:rsidSect="00C67EC4">
      <w:headerReference w:type="default" r:id="rId13"/>
      <w:footerReference w:type="default" r:id="rId14"/>
      <w:pgSz w:w="12240" w:h="15840" w:orient="portrait" w:code="1"/>
      <w:pgMar w:top="1702"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C474D" w:rsidP="00CA1688" w:rsidRDefault="00EC474D" w14:paraId="176AE28A" w14:textId="77777777">
      <w:r>
        <w:separator/>
      </w:r>
    </w:p>
  </w:endnote>
  <w:endnote w:type="continuationSeparator" w:id="0">
    <w:p w:rsidR="00EC474D" w:rsidP="00CA1688" w:rsidRDefault="00EC474D" w14:paraId="53A6AA65"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haloultDemiGras">
    <w:altName w:val="Times New Roman"/>
    <w:panose1 w:val="00000000000000000000"/>
    <w:charset w:val="00"/>
    <w:family w:val="roman"/>
    <w:notTrueType/>
    <w:pitch w:val="variable"/>
    <w:sig w:usb0="00000081" w:usb1="00000000" w:usb2="00000000" w:usb3="00000000" w:csb0="00000009"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Grilledutableau"/>
      <w:tblW w:w="0" w:type="auto"/>
      <w:tblInd w:w="-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326"/>
      <w:gridCol w:w="3317"/>
      <w:gridCol w:w="3326"/>
    </w:tblGrid>
    <w:tr w:rsidRPr="004F479F" w:rsidR="005246E8" w:rsidTr="00F053C8" w14:paraId="1D815CAB" w14:textId="77777777">
      <w:tc>
        <w:tcPr>
          <w:tcW w:w="10529" w:type="dxa"/>
          <w:gridSpan w:val="3"/>
        </w:tcPr>
        <w:p w:rsidRPr="004F479F" w:rsidR="005246E8" w:rsidP="00690459" w:rsidRDefault="00C95027" w14:paraId="6C63828F" w14:textId="0F31F20F">
          <w:pPr>
            <w:pStyle w:val="Pieddepage"/>
            <w:spacing w:before="240"/>
            <w:jc w:val="center"/>
            <w:rPr>
              <w:sz w:val="16"/>
              <w:szCs w:val="16"/>
            </w:rPr>
          </w:pPr>
          <w:r>
            <w:rPr>
              <w:sz w:val="16"/>
              <w:szCs w:val="16"/>
            </w:rPr>
            <w:t>Charte d’équipe</w:t>
          </w:r>
        </w:p>
      </w:tc>
    </w:tr>
    <w:tr w:rsidRPr="004F479F" w:rsidR="005246E8" w:rsidTr="00F053C8" w14:paraId="10B070A8" w14:textId="77777777">
      <w:tc>
        <w:tcPr>
          <w:tcW w:w="3509" w:type="dxa"/>
        </w:tcPr>
        <w:p w:rsidRPr="004F479F" w:rsidR="005246E8" w:rsidP="00C95027" w:rsidRDefault="005246E8" w14:paraId="4A2B7C45" w14:textId="39E90042">
          <w:pPr>
            <w:pStyle w:val="Pieddepage"/>
            <w:rPr>
              <w:sz w:val="16"/>
              <w:szCs w:val="16"/>
            </w:rPr>
          </w:pPr>
        </w:p>
      </w:tc>
      <w:tc>
        <w:tcPr>
          <w:tcW w:w="3510" w:type="dxa"/>
        </w:tcPr>
        <w:p w:rsidRPr="004F479F" w:rsidR="005246E8" w:rsidP="00291C4E" w:rsidRDefault="005246E8" w14:paraId="34FF1C98" w14:textId="77777777">
          <w:pPr>
            <w:pStyle w:val="Pieddepage"/>
            <w:rPr>
              <w:sz w:val="16"/>
              <w:szCs w:val="16"/>
            </w:rPr>
          </w:pPr>
        </w:p>
      </w:tc>
      <w:tc>
        <w:tcPr>
          <w:tcW w:w="3510" w:type="dxa"/>
        </w:tcPr>
        <w:sdt>
          <w:sdtPr>
            <w:rPr>
              <w:sz w:val="16"/>
              <w:szCs w:val="16"/>
            </w:rPr>
            <w:id w:val="-1769616900"/>
            <w:docPartObj>
              <w:docPartGallery w:val="Page Numbers (Top of Page)"/>
              <w:docPartUnique/>
            </w:docPartObj>
          </w:sdtPr>
          <w:sdtEndPr/>
          <w:sdtContent>
            <w:p w:rsidRPr="004F479F" w:rsidR="005246E8" w:rsidP="00DF3129" w:rsidRDefault="005246E8" w14:paraId="49674972" w14:textId="59E9E0EC">
              <w:pPr>
                <w:pStyle w:val="Pieddepage"/>
                <w:jc w:val="right"/>
                <w:rPr>
                  <w:sz w:val="16"/>
                  <w:szCs w:val="16"/>
                </w:rPr>
              </w:pPr>
              <w:r w:rsidRPr="004F479F">
                <w:rPr>
                  <w:sz w:val="16"/>
                  <w:szCs w:val="16"/>
                  <w:lang w:val="fr-FR"/>
                </w:rPr>
                <w:t xml:space="preserve">Page </w:t>
              </w:r>
              <w:r w:rsidRPr="004F479F">
                <w:rPr>
                  <w:b/>
                  <w:bCs/>
                  <w:sz w:val="16"/>
                  <w:szCs w:val="16"/>
                </w:rPr>
                <w:fldChar w:fldCharType="begin"/>
              </w:r>
              <w:r w:rsidRPr="004F479F">
                <w:rPr>
                  <w:b/>
                  <w:bCs/>
                  <w:sz w:val="16"/>
                  <w:szCs w:val="16"/>
                </w:rPr>
                <w:instrText>PAGE</w:instrText>
              </w:r>
              <w:r w:rsidRPr="004F479F">
                <w:rPr>
                  <w:b/>
                  <w:bCs/>
                  <w:sz w:val="16"/>
                  <w:szCs w:val="16"/>
                </w:rPr>
                <w:fldChar w:fldCharType="separate"/>
              </w:r>
              <w:r w:rsidR="00C95027">
                <w:rPr>
                  <w:b/>
                  <w:bCs/>
                  <w:noProof/>
                  <w:sz w:val="16"/>
                  <w:szCs w:val="16"/>
                </w:rPr>
                <w:t>3</w:t>
              </w:r>
              <w:r w:rsidRPr="004F479F">
                <w:rPr>
                  <w:b/>
                  <w:bCs/>
                  <w:sz w:val="16"/>
                  <w:szCs w:val="16"/>
                </w:rPr>
                <w:fldChar w:fldCharType="end"/>
              </w:r>
              <w:r w:rsidRPr="004F479F">
                <w:rPr>
                  <w:sz w:val="16"/>
                  <w:szCs w:val="16"/>
                  <w:lang w:val="fr-FR"/>
                </w:rPr>
                <w:t xml:space="preserve"> sur </w:t>
              </w:r>
              <w:r w:rsidRPr="004F479F">
                <w:rPr>
                  <w:b/>
                  <w:bCs/>
                  <w:sz w:val="16"/>
                  <w:szCs w:val="16"/>
                </w:rPr>
                <w:fldChar w:fldCharType="begin"/>
              </w:r>
              <w:r w:rsidRPr="004F479F">
                <w:rPr>
                  <w:b/>
                  <w:bCs/>
                  <w:sz w:val="16"/>
                  <w:szCs w:val="16"/>
                </w:rPr>
                <w:instrText>NUMPAGES</w:instrText>
              </w:r>
              <w:r w:rsidRPr="004F479F">
                <w:rPr>
                  <w:b/>
                  <w:bCs/>
                  <w:sz w:val="16"/>
                  <w:szCs w:val="16"/>
                </w:rPr>
                <w:fldChar w:fldCharType="separate"/>
              </w:r>
              <w:r w:rsidR="00C95027">
                <w:rPr>
                  <w:b/>
                  <w:bCs/>
                  <w:noProof/>
                  <w:sz w:val="16"/>
                  <w:szCs w:val="16"/>
                </w:rPr>
                <w:t>4</w:t>
              </w:r>
              <w:r w:rsidRPr="004F479F">
                <w:rPr>
                  <w:b/>
                  <w:bCs/>
                  <w:sz w:val="16"/>
                  <w:szCs w:val="16"/>
                </w:rPr>
                <w:fldChar w:fldCharType="end"/>
              </w:r>
            </w:p>
          </w:sdtContent>
        </w:sdt>
      </w:tc>
    </w:tr>
    <w:tr w:rsidRPr="004F479F" w:rsidR="005246E8" w:rsidTr="00F053C8" w14:paraId="03121AFC" w14:textId="77777777">
      <w:tc>
        <w:tcPr>
          <w:tcW w:w="7019" w:type="dxa"/>
          <w:gridSpan w:val="2"/>
        </w:tcPr>
        <w:p w:rsidRPr="004F479F" w:rsidR="005246E8" w:rsidP="00291C4E" w:rsidRDefault="005246E8" w14:paraId="30CCE7C9" w14:textId="77777777">
          <w:pPr>
            <w:pStyle w:val="Pieddepage"/>
            <w:rPr>
              <w:sz w:val="16"/>
              <w:szCs w:val="16"/>
            </w:rPr>
          </w:pPr>
          <w:r w:rsidRPr="004F479F">
            <w:rPr>
              <w:sz w:val="16"/>
              <w:szCs w:val="16"/>
            </w:rPr>
            <w:t>Centre intégré de santé et de services sociaux de la Montérégie-Ouest</w:t>
          </w:r>
        </w:p>
      </w:tc>
      <w:tc>
        <w:tcPr>
          <w:tcW w:w="3510" w:type="dxa"/>
        </w:tcPr>
        <w:p w:rsidRPr="004F479F" w:rsidR="005246E8" w:rsidP="00291C4E" w:rsidRDefault="005246E8" w14:paraId="6D072C0D" w14:textId="77777777">
          <w:pPr>
            <w:pStyle w:val="Pieddepage"/>
            <w:rPr>
              <w:sz w:val="16"/>
              <w:szCs w:val="16"/>
            </w:rPr>
          </w:pPr>
        </w:p>
      </w:tc>
    </w:tr>
  </w:tbl>
  <w:p w:rsidRPr="004F479F" w:rsidR="005246E8" w:rsidP="00291C4E" w:rsidRDefault="005246E8" w14:paraId="48A21919" w14:textId="77777777">
    <w:pPr>
      <w:pStyle w:val="Pieddepage"/>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p w:rsidR="005246E8" w:rsidRDefault="005246E8" w14:paraId="0E37611B" w14:textId="77777777">
    <w:pPr>
      <w:pStyle w:val="Pieddepage"/>
    </w:pPr>
    <w:r>
      <w:rPr>
        <w:noProof/>
        <w:lang w:eastAsia="fr-CA"/>
      </w:rPr>
      <w:drawing>
        <wp:anchor distT="0" distB="0" distL="114300" distR="114300" simplePos="0" relativeHeight="251658240" behindDoc="1" locked="0" layoutInCell="1" allowOverlap="1" wp14:anchorId="73399C8E" wp14:editId="0437E807">
          <wp:simplePos x="0" y="0"/>
          <wp:positionH relativeFrom="column">
            <wp:align>center</wp:align>
          </wp:positionH>
          <wp:positionV relativeFrom="page">
            <wp:align>bottom</wp:align>
          </wp:positionV>
          <wp:extent cx="7808400" cy="3445200"/>
          <wp:effectExtent l="0" t="0" r="2540" b="3175"/>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Doc-Information-Lettre_Pied1.jpg"/>
                  <pic:cNvPicPr/>
                </pic:nvPicPr>
                <pic:blipFill>
                  <a:blip r:embed="rId1">
                    <a:extLst>
                      <a:ext uri="{28A0092B-C50C-407E-A947-70E740481C1C}">
                        <a14:useLocalDpi xmlns:a14="http://schemas.microsoft.com/office/drawing/2010/main" val="0"/>
                      </a:ext>
                    </a:extLst>
                  </a:blip>
                  <a:stretch>
                    <a:fillRect/>
                  </a:stretch>
                </pic:blipFill>
                <pic:spPr>
                  <a:xfrm>
                    <a:off x="0" y="0"/>
                    <a:ext cx="7808400" cy="3445200"/>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p w:rsidRPr="002C5ADB" w:rsidR="002C5ADB" w:rsidP="00CA1688" w:rsidRDefault="00644705" w14:paraId="3D71A307" w14:textId="77777777">
    <w:pPr>
      <w:pStyle w:val="Pieddepage"/>
    </w:pPr>
    <w:r>
      <w:rPr>
        <w:noProof/>
        <w:lang w:eastAsia="fr-CA"/>
      </w:rPr>
      <w:drawing>
        <wp:anchor distT="0" distB="0" distL="114300" distR="114300" simplePos="0" relativeHeight="251656192" behindDoc="1" locked="0" layoutInCell="1" allowOverlap="1" wp14:anchorId="77927F12" wp14:editId="07777777">
          <wp:simplePos x="0" y="0"/>
          <wp:positionH relativeFrom="column">
            <wp:align>center</wp:align>
          </wp:positionH>
          <wp:positionV relativeFrom="page">
            <wp:align>bottom</wp:align>
          </wp:positionV>
          <wp:extent cx="7750800" cy="1137600"/>
          <wp:effectExtent l="0" t="0" r="3175" b="5715"/>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ab_Lettre_General_MM-Footerp1.jpg"/>
                  <pic:cNvPicPr/>
                </pic:nvPicPr>
                <pic:blipFill>
                  <a:blip r:embed="rId1">
                    <a:extLst>
                      <a:ext uri="{28A0092B-C50C-407E-A947-70E740481C1C}">
                        <a14:useLocalDpi xmlns:a14="http://schemas.microsoft.com/office/drawing/2010/main" val="0"/>
                      </a:ext>
                    </a:extLst>
                  </a:blip>
                  <a:stretch>
                    <a:fillRect/>
                  </a:stretch>
                </pic:blipFill>
                <pic:spPr>
                  <a:xfrm>
                    <a:off x="0" y="0"/>
                    <a:ext cx="7750800" cy="11376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C474D" w:rsidP="00CA1688" w:rsidRDefault="00EC474D" w14:paraId="2139C384" w14:textId="77777777">
      <w:r>
        <w:separator/>
      </w:r>
    </w:p>
  </w:footnote>
  <w:footnote w:type="continuationSeparator" w:id="0">
    <w:p w:rsidR="00EC474D" w:rsidP="00CA1688" w:rsidRDefault="00EC474D" w14:paraId="02DB9C59"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p w:rsidR="005246E8" w:rsidP="007649ED" w:rsidRDefault="005246E8" w14:paraId="657A3B2B" w14:textId="77777777">
    <w:pPr>
      <w:pStyle w:val="En-tte"/>
      <w:tabs>
        <w:tab w:val="clear" w:pos="4320"/>
        <w:tab w:val="clear" w:pos="8640"/>
        <w:tab w:val="right" w:pos="9964"/>
      </w:tabs>
    </w:pPr>
    <w:r>
      <w:rPr>
        <w:noProof/>
        <w:lang w:eastAsia="fr-CA"/>
      </w:rPr>
      <w:drawing>
        <wp:anchor distT="0" distB="0" distL="114300" distR="114300" simplePos="0" relativeHeight="251657216" behindDoc="1" locked="0" layoutInCell="1" allowOverlap="1" wp14:anchorId="7F38A2C9" wp14:editId="3ACA0549">
          <wp:simplePos x="0" y="0"/>
          <wp:positionH relativeFrom="column">
            <wp:align>center</wp:align>
          </wp:positionH>
          <wp:positionV relativeFrom="page">
            <wp:align>top</wp:align>
          </wp:positionV>
          <wp:extent cx="7812000" cy="1148400"/>
          <wp:effectExtent l="0" t="0" r="0"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oc-Information-Lettre-Entete.jpg"/>
                  <pic:cNvPicPr/>
                </pic:nvPicPr>
                <pic:blipFill>
                  <a:blip r:embed="rId1">
                    <a:extLst>
                      <a:ext uri="{28A0092B-C50C-407E-A947-70E740481C1C}">
                        <a14:useLocalDpi xmlns:a14="http://schemas.microsoft.com/office/drawing/2010/main" val="0"/>
                      </a:ext>
                    </a:extLst>
                  </a:blip>
                  <a:stretch>
                    <a:fillRect/>
                  </a:stretch>
                </pic:blipFill>
                <pic:spPr>
                  <a:xfrm>
                    <a:off x="0" y="0"/>
                    <a:ext cx="7812000" cy="1148400"/>
                  </a:xfrm>
                  <a:prstGeom prst="rect">
                    <a:avLst/>
                  </a:prstGeom>
                </pic:spPr>
              </pic:pic>
            </a:graphicData>
          </a:graphic>
          <wp14:sizeRelH relativeFrom="page">
            <wp14:pctWidth>0</wp14:pctWidth>
          </wp14:sizeRelH>
          <wp14:sizeRelV relativeFrom="page">
            <wp14:pctHeight>0</wp14:pctHeight>
          </wp14:sizeRelV>
        </wp:anchor>
      </w:drawing>
    </w:r>
    <w: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5ADB" w:rsidP="00CA1688" w:rsidRDefault="002C5ADB" w14:paraId="769D0D3C" w14:textId="77777777">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96BE8"/>
    <w:multiLevelType w:val="hybridMultilevel"/>
    <w:tmpl w:val="F54CE712"/>
    <w:lvl w:ilvl="0" w:tplc="0C0C000F">
      <w:start w:val="1"/>
      <w:numFmt w:val="decimal"/>
      <w:lvlText w:val="%1."/>
      <w:lvlJc w:val="left"/>
      <w:pPr>
        <w:ind w:left="3600" w:hanging="360"/>
      </w:pPr>
    </w:lvl>
    <w:lvl w:ilvl="1" w:tplc="0C0C0019" w:tentative="1">
      <w:start w:val="1"/>
      <w:numFmt w:val="lowerLetter"/>
      <w:lvlText w:val="%2."/>
      <w:lvlJc w:val="left"/>
      <w:pPr>
        <w:ind w:left="4320" w:hanging="360"/>
      </w:pPr>
    </w:lvl>
    <w:lvl w:ilvl="2" w:tplc="0C0C001B" w:tentative="1">
      <w:start w:val="1"/>
      <w:numFmt w:val="lowerRoman"/>
      <w:lvlText w:val="%3."/>
      <w:lvlJc w:val="right"/>
      <w:pPr>
        <w:ind w:left="5040" w:hanging="180"/>
      </w:pPr>
    </w:lvl>
    <w:lvl w:ilvl="3" w:tplc="0C0C000F" w:tentative="1">
      <w:start w:val="1"/>
      <w:numFmt w:val="decimal"/>
      <w:lvlText w:val="%4."/>
      <w:lvlJc w:val="left"/>
      <w:pPr>
        <w:ind w:left="5760" w:hanging="360"/>
      </w:pPr>
    </w:lvl>
    <w:lvl w:ilvl="4" w:tplc="0C0C0019" w:tentative="1">
      <w:start w:val="1"/>
      <w:numFmt w:val="lowerLetter"/>
      <w:lvlText w:val="%5."/>
      <w:lvlJc w:val="left"/>
      <w:pPr>
        <w:ind w:left="6480" w:hanging="360"/>
      </w:pPr>
    </w:lvl>
    <w:lvl w:ilvl="5" w:tplc="0C0C001B" w:tentative="1">
      <w:start w:val="1"/>
      <w:numFmt w:val="lowerRoman"/>
      <w:lvlText w:val="%6."/>
      <w:lvlJc w:val="right"/>
      <w:pPr>
        <w:ind w:left="7200" w:hanging="180"/>
      </w:pPr>
    </w:lvl>
    <w:lvl w:ilvl="6" w:tplc="0C0C000F" w:tentative="1">
      <w:start w:val="1"/>
      <w:numFmt w:val="decimal"/>
      <w:lvlText w:val="%7."/>
      <w:lvlJc w:val="left"/>
      <w:pPr>
        <w:ind w:left="7920" w:hanging="360"/>
      </w:pPr>
    </w:lvl>
    <w:lvl w:ilvl="7" w:tplc="0C0C0019" w:tentative="1">
      <w:start w:val="1"/>
      <w:numFmt w:val="lowerLetter"/>
      <w:lvlText w:val="%8."/>
      <w:lvlJc w:val="left"/>
      <w:pPr>
        <w:ind w:left="8640" w:hanging="360"/>
      </w:pPr>
    </w:lvl>
    <w:lvl w:ilvl="8" w:tplc="0C0C001B" w:tentative="1">
      <w:start w:val="1"/>
      <w:numFmt w:val="lowerRoman"/>
      <w:lvlText w:val="%9."/>
      <w:lvlJc w:val="right"/>
      <w:pPr>
        <w:ind w:left="9360" w:hanging="180"/>
      </w:pPr>
    </w:lvl>
  </w:abstractNum>
  <w:abstractNum w:abstractNumId="1" w15:restartNumberingAfterBreak="0">
    <w:nsid w:val="003356B8"/>
    <w:multiLevelType w:val="hybridMultilevel"/>
    <w:tmpl w:val="4D2614CE"/>
    <w:lvl w:ilvl="0" w:tplc="0C0C0005">
      <w:start w:val="1"/>
      <w:numFmt w:val="bullet"/>
      <w:lvlText w:val=""/>
      <w:lvlJc w:val="left"/>
      <w:pPr>
        <w:ind w:left="720" w:hanging="360"/>
      </w:pPr>
      <w:rPr>
        <w:rFonts w:hint="default" w:ascii="Wingdings" w:hAnsi="Wingdings"/>
      </w:rPr>
    </w:lvl>
    <w:lvl w:ilvl="1" w:tplc="0C0C0003" w:tentative="1">
      <w:start w:val="1"/>
      <w:numFmt w:val="bullet"/>
      <w:lvlText w:val="o"/>
      <w:lvlJc w:val="left"/>
      <w:pPr>
        <w:ind w:left="1440" w:hanging="360"/>
      </w:pPr>
      <w:rPr>
        <w:rFonts w:hint="default" w:ascii="Courier New" w:hAnsi="Courier New" w:cs="Courier New"/>
      </w:rPr>
    </w:lvl>
    <w:lvl w:ilvl="2" w:tplc="0C0C0005" w:tentative="1">
      <w:start w:val="1"/>
      <w:numFmt w:val="bullet"/>
      <w:lvlText w:val=""/>
      <w:lvlJc w:val="left"/>
      <w:pPr>
        <w:ind w:left="2160" w:hanging="360"/>
      </w:pPr>
      <w:rPr>
        <w:rFonts w:hint="default" w:ascii="Wingdings" w:hAnsi="Wingdings"/>
      </w:rPr>
    </w:lvl>
    <w:lvl w:ilvl="3" w:tplc="0C0C0001" w:tentative="1">
      <w:start w:val="1"/>
      <w:numFmt w:val="bullet"/>
      <w:lvlText w:val=""/>
      <w:lvlJc w:val="left"/>
      <w:pPr>
        <w:ind w:left="2880" w:hanging="360"/>
      </w:pPr>
      <w:rPr>
        <w:rFonts w:hint="default" w:ascii="Symbol" w:hAnsi="Symbol"/>
      </w:rPr>
    </w:lvl>
    <w:lvl w:ilvl="4" w:tplc="0C0C0003" w:tentative="1">
      <w:start w:val="1"/>
      <w:numFmt w:val="bullet"/>
      <w:lvlText w:val="o"/>
      <w:lvlJc w:val="left"/>
      <w:pPr>
        <w:ind w:left="3600" w:hanging="360"/>
      </w:pPr>
      <w:rPr>
        <w:rFonts w:hint="default" w:ascii="Courier New" w:hAnsi="Courier New" w:cs="Courier New"/>
      </w:rPr>
    </w:lvl>
    <w:lvl w:ilvl="5" w:tplc="0C0C0005" w:tentative="1">
      <w:start w:val="1"/>
      <w:numFmt w:val="bullet"/>
      <w:lvlText w:val=""/>
      <w:lvlJc w:val="left"/>
      <w:pPr>
        <w:ind w:left="4320" w:hanging="360"/>
      </w:pPr>
      <w:rPr>
        <w:rFonts w:hint="default" w:ascii="Wingdings" w:hAnsi="Wingdings"/>
      </w:rPr>
    </w:lvl>
    <w:lvl w:ilvl="6" w:tplc="0C0C0001" w:tentative="1">
      <w:start w:val="1"/>
      <w:numFmt w:val="bullet"/>
      <w:lvlText w:val=""/>
      <w:lvlJc w:val="left"/>
      <w:pPr>
        <w:ind w:left="5040" w:hanging="360"/>
      </w:pPr>
      <w:rPr>
        <w:rFonts w:hint="default" w:ascii="Symbol" w:hAnsi="Symbol"/>
      </w:rPr>
    </w:lvl>
    <w:lvl w:ilvl="7" w:tplc="0C0C0003" w:tentative="1">
      <w:start w:val="1"/>
      <w:numFmt w:val="bullet"/>
      <w:lvlText w:val="o"/>
      <w:lvlJc w:val="left"/>
      <w:pPr>
        <w:ind w:left="5760" w:hanging="360"/>
      </w:pPr>
      <w:rPr>
        <w:rFonts w:hint="default" w:ascii="Courier New" w:hAnsi="Courier New" w:cs="Courier New"/>
      </w:rPr>
    </w:lvl>
    <w:lvl w:ilvl="8" w:tplc="0C0C0005" w:tentative="1">
      <w:start w:val="1"/>
      <w:numFmt w:val="bullet"/>
      <w:lvlText w:val=""/>
      <w:lvlJc w:val="left"/>
      <w:pPr>
        <w:ind w:left="6480" w:hanging="360"/>
      </w:pPr>
      <w:rPr>
        <w:rFonts w:hint="default" w:ascii="Wingdings" w:hAnsi="Wingdings"/>
      </w:rPr>
    </w:lvl>
  </w:abstractNum>
  <w:abstractNum w:abstractNumId="2" w15:restartNumberingAfterBreak="0">
    <w:nsid w:val="02757EAD"/>
    <w:multiLevelType w:val="multilevel"/>
    <w:tmpl w:val="34B43176"/>
    <w:lvl w:ilvl="0">
      <w:start w:val="1"/>
      <w:numFmt w:val="decimal"/>
      <w:pStyle w:val="Style1"/>
      <w:lvlText w:val="%1."/>
      <w:lvlJc w:val="left"/>
      <w:pPr>
        <w:ind w:left="360" w:hanging="360"/>
      </w:pPr>
    </w:lvl>
    <w:lvl w:ilvl="1">
      <w:start w:val="1"/>
      <w:numFmt w:val="decimal"/>
      <w:pStyle w:val="Style2"/>
      <w:lvlText w:val="%1.%2."/>
      <w:lvlJc w:val="left"/>
      <w:pPr>
        <w:ind w:left="792" w:hanging="432"/>
      </w:pPr>
      <w:rPr>
        <w:rFonts w:hint="default"/>
      </w:rPr>
    </w:lvl>
    <w:lvl w:ilvl="2">
      <w:start w:val="1"/>
      <w:numFmt w:val="decimal"/>
      <w:pStyle w:val="Style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5357AFA"/>
    <w:multiLevelType w:val="hybridMultilevel"/>
    <w:tmpl w:val="12C6B044"/>
    <w:lvl w:ilvl="0" w:tplc="6C126054">
      <w:start w:val="1"/>
      <w:numFmt w:val="bullet"/>
      <w:lvlText w:val=""/>
      <w:lvlJc w:val="left"/>
      <w:pPr>
        <w:ind w:left="720" w:hanging="360"/>
      </w:pPr>
      <w:rPr>
        <w:rFonts w:hint="default" w:ascii="Symbol" w:hAnsi="Symbol"/>
      </w:rPr>
    </w:lvl>
    <w:lvl w:ilvl="1" w:tplc="0C0C0003" w:tentative="1">
      <w:start w:val="1"/>
      <w:numFmt w:val="bullet"/>
      <w:lvlText w:val="o"/>
      <w:lvlJc w:val="left"/>
      <w:pPr>
        <w:ind w:left="1440" w:hanging="360"/>
      </w:pPr>
      <w:rPr>
        <w:rFonts w:hint="default" w:ascii="Courier New" w:hAnsi="Courier New" w:cs="Courier New"/>
      </w:rPr>
    </w:lvl>
    <w:lvl w:ilvl="2" w:tplc="0C0C0005" w:tentative="1">
      <w:start w:val="1"/>
      <w:numFmt w:val="bullet"/>
      <w:lvlText w:val=""/>
      <w:lvlJc w:val="left"/>
      <w:pPr>
        <w:ind w:left="2160" w:hanging="360"/>
      </w:pPr>
      <w:rPr>
        <w:rFonts w:hint="default" w:ascii="Wingdings" w:hAnsi="Wingdings"/>
      </w:rPr>
    </w:lvl>
    <w:lvl w:ilvl="3" w:tplc="0C0C0001" w:tentative="1">
      <w:start w:val="1"/>
      <w:numFmt w:val="bullet"/>
      <w:lvlText w:val=""/>
      <w:lvlJc w:val="left"/>
      <w:pPr>
        <w:ind w:left="2880" w:hanging="360"/>
      </w:pPr>
      <w:rPr>
        <w:rFonts w:hint="default" w:ascii="Symbol" w:hAnsi="Symbol"/>
      </w:rPr>
    </w:lvl>
    <w:lvl w:ilvl="4" w:tplc="0C0C0003" w:tentative="1">
      <w:start w:val="1"/>
      <w:numFmt w:val="bullet"/>
      <w:lvlText w:val="o"/>
      <w:lvlJc w:val="left"/>
      <w:pPr>
        <w:ind w:left="3600" w:hanging="360"/>
      </w:pPr>
      <w:rPr>
        <w:rFonts w:hint="default" w:ascii="Courier New" w:hAnsi="Courier New" w:cs="Courier New"/>
      </w:rPr>
    </w:lvl>
    <w:lvl w:ilvl="5" w:tplc="0C0C0005" w:tentative="1">
      <w:start w:val="1"/>
      <w:numFmt w:val="bullet"/>
      <w:lvlText w:val=""/>
      <w:lvlJc w:val="left"/>
      <w:pPr>
        <w:ind w:left="4320" w:hanging="360"/>
      </w:pPr>
      <w:rPr>
        <w:rFonts w:hint="default" w:ascii="Wingdings" w:hAnsi="Wingdings"/>
      </w:rPr>
    </w:lvl>
    <w:lvl w:ilvl="6" w:tplc="0C0C0001" w:tentative="1">
      <w:start w:val="1"/>
      <w:numFmt w:val="bullet"/>
      <w:lvlText w:val=""/>
      <w:lvlJc w:val="left"/>
      <w:pPr>
        <w:ind w:left="5040" w:hanging="360"/>
      </w:pPr>
      <w:rPr>
        <w:rFonts w:hint="default" w:ascii="Symbol" w:hAnsi="Symbol"/>
      </w:rPr>
    </w:lvl>
    <w:lvl w:ilvl="7" w:tplc="0C0C0003" w:tentative="1">
      <w:start w:val="1"/>
      <w:numFmt w:val="bullet"/>
      <w:lvlText w:val="o"/>
      <w:lvlJc w:val="left"/>
      <w:pPr>
        <w:ind w:left="5760" w:hanging="360"/>
      </w:pPr>
      <w:rPr>
        <w:rFonts w:hint="default" w:ascii="Courier New" w:hAnsi="Courier New" w:cs="Courier New"/>
      </w:rPr>
    </w:lvl>
    <w:lvl w:ilvl="8" w:tplc="0C0C0005" w:tentative="1">
      <w:start w:val="1"/>
      <w:numFmt w:val="bullet"/>
      <w:lvlText w:val=""/>
      <w:lvlJc w:val="left"/>
      <w:pPr>
        <w:ind w:left="6480" w:hanging="360"/>
      </w:pPr>
      <w:rPr>
        <w:rFonts w:hint="default" w:ascii="Wingdings" w:hAnsi="Wingdings"/>
      </w:rPr>
    </w:lvl>
  </w:abstractNum>
  <w:abstractNum w:abstractNumId="4" w15:restartNumberingAfterBreak="0">
    <w:nsid w:val="0C293079"/>
    <w:multiLevelType w:val="multilevel"/>
    <w:tmpl w:val="78804E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D3840E2"/>
    <w:multiLevelType w:val="hybridMultilevel"/>
    <w:tmpl w:val="B2CCB170"/>
    <w:lvl w:ilvl="0" w:tplc="7A14E166">
      <w:start w:val="1"/>
      <w:numFmt w:val="bullet"/>
      <w:lvlText w:val="-"/>
      <w:lvlJc w:val="left"/>
      <w:pPr>
        <w:ind w:left="720" w:hanging="360"/>
      </w:pPr>
      <w:rPr>
        <w:rFonts w:hint="default" w:ascii="Arial" w:hAnsi="Arial" w:cs="Arial" w:eastAsiaTheme="minorHAnsi"/>
      </w:rPr>
    </w:lvl>
    <w:lvl w:ilvl="1" w:tplc="0C0C0003" w:tentative="1">
      <w:start w:val="1"/>
      <w:numFmt w:val="bullet"/>
      <w:lvlText w:val="o"/>
      <w:lvlJc w:val="left"/>
      <w:pPr>
        <w:ind w:left="1440" w:hanging="360"/>
      </w:pPr>
      <w:rPr>
        <w:rFonts w:hint="default" w:ascii="Courier New" w:hAnsi="Courier New" w:cs="Courier New"/>
      </w:rPr>
    </w:lvl>
    <w:lvl w:ilvl="2" w:tplc="0C0C0005" w:tentative="1">
      <w:start w:val="1"/>
      <w:numFmt w:val="bullet"/>
      <w:lvlText w:val=""/>
      <w:lvlJc w:val="left"/>
      <w:pPr>
        <w:ind w:left="2160" w:hanging="360"/>
      </w:pPr>
      <w:rPr>
        <w:rFonts w:hint="default" w:ascii="Wingdings" w:hAnsi="Wingdings"/>
      </w:rPr>
    </w:lvl>
    <w:lvl w:ilvl="3" w:tplc="0C0C0001" w:tentative="1">
      <w:start w:val="1"/>
      <w:numFmt w:val="bullet"/>
      <w:lvlText w:val=""/>
      <w:lvlJc w:val="left"/>
      <w:pPr>
        <w:ind w:left="2880" w:hanging="360"/>
      </w:pPr>
      <w:rPr>
        <w:rFonts w:hint="default" w:ascii="Symbol" w:hAnsi="Symbol"/>
      </w:rPr>
    </w:lvl>
    <w:lvl w:ilvl="4" w:tplc="0C0C0003" w:tentative="1">
      <w:start w:val="1"/>
      <w:numFmt w:val="bullet"/>
      <w:lvlText w:val="o"/>
      <w:lvlJc w:val="left"/>
      <w:pPr>
        <w:ind w:left="3600" w:hanging="360"/>
      </w:pPr>
      <w:rPr>
        <w:rFonts w:hint="default" w:ascii="Courier New" w:hAnsi="Courier New" w:cs="Courier New"/>
      </w:rPr>
    </w:lvl>
    <w:lvl w:ilvl="5" w:tplc="0C0C0005" w:tentative="1">
      <w:start w:val="1"/>
      <w:numFmt w:val="bullet"/>
      <w:lvlText w:val=""/>
      <w:lvlJc w:val="left"/>
      <w:pPr>
        <w:ind w:left="4320" w:hanging="360"/>
      </w:pPr>
      <w:rPr>
        <w:rFonts w:hint="default" w:ascii="Wingdings" w:hAnsi="Wingdings"/>
      </w:rPr>
    </w:lvl>
    <w:lvl w:ilvl="6" w:tplc="0C0C0001" w:tentative="1">
      <w:start w:val="1"/>
      <w:numFmt w:val="bullet"/>
      <w:lvlText w:val=""/>
      <w:lvlJc w:val="left"/>
      <w:pPr>
        <w:ind w:left="5040" w:hanging="360"/>
      </w:pPr>
      <w:rPr>
        <w:rFonts w:hint="default" w:ascii="Symbol" w:hAnsi="Symbol"/>
      </w:rPr>
    </w:lvl>
    <w:lvl w:ilvl="7" w:tplc="0C0C0003" w:tentative="1">
      <w:start w:val="1"/>
      <w:numFmt w:val="bullet"/>
      <w:lvlText w:val="o"/>
      <w:lvlJc w:val="left"/>
      <w:pPr>
        <w:ind w:left="5760" w:hanging="360"/>
      </w:pPr>
      <w:rPr>
        <w:rFonts w:hint="default" w:ascii="Courier New" w:hAnsi="Courier New" w:cs="Courier New"/>
      </w:rPr>
    </w:lvl>
    <w:lvl w:ilvl="8" w:tplc="0C0C0005" w:tentative="1">
      <w:start w:val="1"/>
      <w:numFmt w:val="bullet"/>
      <w:lvlText w:val=""/>
      <w:lvlJc w:val="left"/>
      <w:pPr>
        <w:ind w:left="6480" w:hanging="360"/>
      </w:pPr>
      <w:rPr>
        <w:rFonts w:hint="default" w:ascii="Wingdings" w:hAnsi="Wingdings"/>
      </w:rPr>
    </w:lvl>
  </w:abstractNum>
  <w:abstractNum w:abstractNumId="6" w15:restartNumberingAfterBreak="0">
    <w:nsid w:val="1A15520E"/>
    <w:multiLevelType w:val="hybridMultilevel"/>
    <w:tmpl w:val="74C4E604"/>
    <w:lvl w:ilvl="0" w:tplc="0C0C000F">
      <w:start w:val="1"/>
      <w:numFmt w:val="decimal"/>
      <w:lvlText w:val="%1."/>
      <w:lvlJc w:val="left"/>
      <w:pPr>
        <w:ind w:left="360" w:hanging="360"/>
      </w:pPr>
    </w:lvl>
    <w:lvl w:ilvl="1" w:tplc="0C0C0019" w:tentative="1">
      <w:start w:val="1"/>
      <w:numFmt w:val="lowerLetter"/>
      <w:lvlText w:val="%2."/>
      <w:lvlJc w:val="left"/>
      <w:pPr>
        <w:ind w:left="1080" w:hanging="360"/>
      </w:pPr>
    </w:lvl>
    <w:lvl w:ilvl="2" w:tplc="0C0C001B" w:tentative="1">
      <w:start w:val="1"/>
      <w:numFmt w:val="lowerRoman"/>
      <w:lvlText w:val="%3."/>
      <w:lvlJc w:val="right"/>
      <w:pPr>
        <w:ind w:left="1800" w:hanging="180"/>
      </w:pPr>
    </w:lvl>
    <w:lvl w:ilvl="3" w:tplc="0C0C000F" w:tentative="1">
      <w:start w:val="1"/>
      <w:numFmt w:val="decimal"/>
      <w:lvlText w:val="%4."/>
      <w:lvlJc w:val="left"/>
      <w:pPr>
        <w:ind w:left="2520" w:hanging="360"/>
      </w:pPr>
    </w:lvl>
    <w:lvl w:ilvl="4" w:tplc="0C0C0019" w:tentative="1">
      <w:start w:val="1"/>
      <w:numFmt w:val="lowerLetter"/>
      <w:lvlText w:val="%5."/>
      <w:lvlJc w:val="left"/>
      <w:pPr>
        <w:ind w:left="3240" w:hanging="360"/>
      </w:pPr>
    </w:lvl>
    <w:lvl w:ilvl="5" w:tplc="0C0C001B" w:tentative="1">
      <w:start w:val="1"/>
      <w:numFmt w:val="lowerRoman"/>
      <w:lvlText w:val="%6."/>
      <w:lvlJc w:val="right"/>
      <w:pPr>
        <w:ind w:left="3960" w:hanging="180"/>
      </w:pPr>
    </w:lvl>
    <w:lvl w:ilvl="6" w:tplc="0C0C000F" w:tentative="1">
      <w:start w:val="1"/>
      <w:numFmt w:val="decimal"/>
      <w:lvlText w:val="%7."/>
      <w:lvlJc w:val="left"/>
      <w:pPr>
        <w:ind w:left="4680" w:hanging="360"/>
      </w:pPr>
    </w:lvl>
    <w:lvl w:ilvl="7" w:tplc="0C0C0019" w:tentative="1">
      <w:start w:val="1"/>
      <w:numFmt w:val="lowerLetter"/>
      <w:lvlText w:val="%8."/>
      <w:lvlJc w:val="left"/>
      <w:pPr>
        <w:ind w:left="5400" w:hanging="360"/>
      </w:pPr>
    </w:lvl>
    <w:lvl w:ilvl="8" w:tplc="0C0C001B" w:tentative="1">
      <w:start w:val="1"/>
      <w:numFmt w:val="lowerRoman"/>
      <w:lvlText w:val="%9."/>
      <w:lvlJc w:val="right"/>
      <w:pPr>
        <w:ind w:left="6120" w:hanging="180"/>
      </w:pPr>
    </w:lvl>
  </w:abstractNum>
  <w:abstractNum w:abstractNumId="7" w15:restartNumberingAfterBreak="0">
    <w:nsid w:val="1E652E0D"/>
    <w:multiLevelType w:val="hybridMultilevel"/>
    <w:tmpl w:val="D4B0DB4E"/>
    <w:lvl w:ilvl="0" w:tplc="6C126054">
      <w:start w:val="1"/>
      <w:numFmt w:val="bullet"/>
      <w:lvlText w:val=""/>
      <w:lvlJc w:val="left"/>
      <w:pPr>
        <w:ind w:left="720" w:hanging="360"/>
      </w:pPr>
      <w:rPr>
        <w:rFonts w:hint="default" w:ascii="Symbol" w:hAnsi="Symbol"/>
      </w:rPr>
    </w:lvl>
    <w:lvl w:ilvl="1" w:tplc="0C0C0003" w:tentative="1">
      <w:start w:val="1"/>
      <w:numFmt w:val="bullet"/>
      <w:lvlText w:val="o"/>
      <w:lvlJc w:val="left"/>
      <w:pPr>
        <w:ind w:left="1440" w:hanging="360"/>
      </w:pPr>
      <w:rPr>
        <w:rFonts w:hint="default" w:ascii="Courier New" w:hAnsi="Courier New" w:cs="Courier New"/>
      </w:rPr>
    </w:lvl>
    <w:lvl w:ilvl="2" w:tplc="0C0C0005" w:tentative="1">
      <w:start w:val="1"/>
      <w:numFmt w:val="bullet"/>
      <w:lvlText w:val=""/>
      <w:lvlJc w:val="left"/>
      <w:pPr>
        <w:ind w:left="2160" w:hanging="360"/>
      </w:pPr>
      <w:rPr>
        <w:rFonts w:hint="default" w:ascii="Wingdings" w:hAnsi="Wingdings"/>
      </w:rPr>
    </w:lvl>
    <w:lvl w:ilvl="3" w:tplc="0C0C0001" w:tentative="1">
      <w:start w:val="1"/>
      <w:numFmt w:val="bullet"/>
      <w:lvlText w:val=""/>
      <w:lvlJc w:val="left"/>
      <w:pPr>
        <w:ind w:left="2880" w:hanging="360"/>
      </w:pPr>
      <w:rPr>
        <w:rFonts w:hint="default" w:ascii="Symbol" w:hAnsi="Symbol"/>
      </w:rPr>
    </w:lvl>
    <w:lvl w:ilvl="4" w:tplc="0C0C0003" w:tentative="1">
      <w:start w:val="1"/>
      <w:numFmt w:val="bullet"/>
      <w:lvlText w:val="o"/>
      <w:lvlJc w:val="left"/>
      <w:pPr>
        <w:ind w:left="3600" w:hanging="360"/>
      </w:pPr>
      <w:rPr>
        <w:rFonts w:hint="default" w:ascii="Courier New" w:hAnsi="Courier New" w:cs="Courier New"/>
      </w:rPr>
    </w:lvl>
    <w:lvl w:ilvl="5" w:tplc="0C0C0005" w:tentative="1">
      <w:start w:val="1"/>
      <w:numFmt w:val="bullet"/>
      <w:lvlText w:val=""/>
      <w:lvlJc w:val="left"/>
      <w:pPr>
        <w:ind w:left="4320" w:hanging="360"/>
      </w:pPr>
      <w:rPr>
        <w:rFonts w:hint="default" w:ascii="Wingdings" w:hAnsi="Wingdings"/>
      </w:rPr>
    </w:lvl>
    <w:lvl w:ilvl="6" w:tplc="0C0C0001" w:tentative="1">
      <w:start w:val="1"/>
      <w:numFmt w:val="bullet"/>
      <w:lvlText w:val=""/>
      <w:lvlJc w:val="left"/>
      <w:pPr>
        <w:ind w:left="5040" w:hanging="360"/>
      </w:pPr>
      <w:rPr>
        <w:rFonts w:hint="default" w:ascii="Symbol" w:hAnsi="Symbol"/>
      </w:rPr>
    </w:lvl>
    <w:lvl w:ilvl="7" w:tplc="0C0C0003" w:tentative="1">
      <w:start w:val="1"/>
      <w:numFmt w:val="bullet"/>
      <w:lvlText w:val="o"/>
      <w:lvlJc w:val="left"/>
      <w:pPr>
        <w:ind w:left="5760" w:hanging="360"/>
      </w:pPr>
      <w:rPr>
        <w:rFonts w:hint="default" w:ascii="Courier New" w:hAnsi="Courier New" w:cs="Courier New"/>
      </w:rPr>
    </w:lvl>
    <w:lvl w:ilvl="8" w:tplc="0C0C0005" w:tentative="1">
      <w:start w:val="1"/>
      <w:numFmt w:val="bullet"/>
      <w:lvlText w:val=""/>
      <w:lvlJc w:val="left"/>
      <w:pPr>
        <w:ind w:left="6480" w:hanging="360"/>
      </w:pPr>
      <w:rPr>
        <w:rFonts w:hint="default" w:ascii="Wingdings" w:hAnsi="Wingdings"/>
      </w:rPr>
    </w:lvl>
  </w:abstractNum>
  <w:abstractNum w:abstractNumId="8" w15:restartNumberingAfterBreak="0">
    <w:nsid w:val="3443288F"/>
    <w:multiLevelType w:val="hybridMultilevel"/>
    <w:tmpl w:val="0298D7DA"/>
    <w:lvl w:ilvl="0" w:tplc="0C0C000F">
      <w:start w:val="1"/>
      <w:numFmt w:val="decimal"/>
      <w:lvlText w:val="%1."/>
      <w:lvlJc w:val="left"/>
      <w:pPr>
        <w:ind w:left="3240" w:hanging="360"/>
      </w:pPr>
    </w:lvl>
    <w:lvl w:ilvl="1" w:tplc="0C0C0019" w:tentative="1">
      <w:start w:val="1"/>
      <w:numFmt w:val="lowerLetter"/>
      <w:lvlText w:val="%2."/>
      <w:lvlJc w:val="left"/>
      <w:pPr>
        <w:ind w:left="3960" w:hanging="360"/>
      </w:pPr>
    </w:lvl>
    <w:lvl w:ilvl="2" w:tplc="0C0C001B" w:tentative="1">
      <w:start w:val="1"/>
      <w:numFmt w:val="lowerRoman"/>
      <w:lvlText w:val="%3."/>
      <w:lvlJc w:val="right"/>
      <w:pPr>
        <w:ind w:left="4680" w:hanging="180"/>
      </w:pPr>
    </w:lvl>
    <w:lvl w:ilvl="3" w:tplc="0C0C000F" w:tentative="1">
      <w:start w:val="1"/>
      <w:numFmt w:val="decimal"/>
      <w:lvlText w:val="%4."/>
      <w:lvlJc w:val="left"/>
      <w:pPr>
        <w:ind w:left="5400" w:hanging="360"/>
      </w:pPr>
    </w:lvl>
    <w:lvl w:ilvl="4" w:tplc="0C0C0019" w:tentative="1">
      <w:start w:val="1"/>
      <w:numFmt w:val="lowerLetter"/>
      <w:lvlText w:val="%5."/>
      <w:lvlJc w:val="left"/>
      <w:pPr>
        <w:ind w:left="6120" w:hanging="360"/>
      </w:pPr>
    </w:lvl>
    <w:lvl w:ilvl="5" w:tplc="0C0C001B" w:tentative="1">
      <w:start w:val="1"/>
      <w:numFmt w:val="lowerRoman"/>
      <w:lvlText w:val="%6."/>
      <w:lvlJc w:val="right"/>
      <w:pPr>
        <w:ind w:left="6840" w:hanging="180"/>
      </w:pPr>
    </w:lvl>
    <w:lvl w:ilvl="6" w:tplc="0C0C000F" w:tentative="1">
      <w:start w:val="1"/>
      <w:numFmt w:val="decimal"/>
      <w:lvlText w:val="%7."/>
      <w:lvlJc w:val="left"/>
      <w:pPr>
        <w:ind w:left="7560" w:hanging="360"/>
      </w:pPr>
    </w:lvl>
    <w:lvl w:ilvl="7" w:tplc="0C0C0019" w:tentative="1">
      <w:start w:val="1"/>
      <w:numFmt w:val="lowerLetter"/>
      <w:lvlText w:val="%8."/>
      <w:lvlJc w:val="left"/>
      <w:pPr>
        <w:ind w:left="8280" w:hanging="360"/>
      </w:pPr>
    </w:lvl>
    <w:lvl w:ilvl="8" w:tplc="0C0C001B" w:tentative="1">
      <w:start w:val="1"/>
      <w:numFmt w:val="lowerRoman"/>
      <w:lvlText w:val="%9."/>
      <w:lvlJc w:val="right"/>
      <w:pPr>
        <w:ind w:left="9000" w:hanging="180"/>
      </w:pPr>
    </w:lvl>
  </w:abstractNum>
  <w:abstractNum w:abstractNumId="9" w15:restartNumberingAfterBreak="0">
    <w:nsid w:val="42F45F94"/>
    <w:multiLevelType w:val="hybridMultilevel"/>
    <w:tmpl w:val="F140B8B4"/>
    <w:lvl w:ilvl="0" w:tplc="B64AA83E">
      <w:numFmt w:val="bullet"/>
      <w:lvlText w:val=""/>
      <w:lvlJc w:val="left"/>
      <w:pPr>
        <w:ind w:left="720" w:hanging="360"/>
      </w:pPr>
      <w:rPr>
        <w:rFonts w:hint="default" w:ascii="Arial" w:hAnsi="Arial" w:cs="Arial" w:eastAsiaTheme="minorHAnsi"/>
      </w:rPr>
    </w:lvl>
    <w:lvl w:ilvl="1" w:tplc="0C0C0003" w:tentative="1">
      <w:start w:val="1"/>
      <w:numFmt w:val="bullet"/>
      <w:lvlText w:val="o"/>
      <w:lvlJc w:val="left"/>
      <w:pPr>
        <w:ind w:left="1440" w:hanging="360"/>
      </w:pPr>
      <w:rPr>
        <w:rFonts w:hint="default" w:ascii="Courier New" w:hAnsi="Courier New" w:cs="Courier New"/>
      </w:rPr>
    </w:lvl>
    <w:lvl w:ilvl="2" w:tplc="0C0C0005" w:tentative="1">
      <w:start w:val="1"/>
      <w:numFmt w:val="bullet"/>
      <w:lvlText w:val=""/>
      <w:lvlJc w:val="left"/>
      <w:pPr>
        <w:ind w:left="2160" w:hanging="360"/>
      </w:pPr>
      <w:rPr>
        <w:rFonts w:hint="default" w:ascii="Wingdings" w:hAnsi="Wingdings"/>
      </w:rPr>
    </w:lvl>
    <w:lvl w:ilvl="3" w:tplc="0C0C0001" w:tentative="1">
      <w:start w:val="1"/>
      <w:numFmt w:val="bullet"/>
      <w:lvlText w:val=""/>
      <w:lvlJc w:val="left"/>
      <w:pPr>
        <w:ind w:left="2880" w:hanging="360"/>
      </w:pPr>
      <w:rPr>
        <w:rFonts w:hint="default" w:ascii="Symbol" w:hAnsi="Symbol"/>
      </w:rPr>
    </w:lvl>
    <w:lvl w:ilvl="4" w:tplc="0C0C0003" w:tentative="1">
      <w:start w:val="1"/>
      <w:numFmt w:val="bullet"/>
      <w:lvlText w:val="o"/>
      <w:lvlJc w:val="left"/>
      <w:pPr>
        <w:ind w:left="3600" w:hanging="360"/>
      </w:pPr>
      <w:rPr>
        <w:rFonts w:hint="default" w:ascii="Courier New" w:hAnsi="Courier New" w:cs="Courier New"/>
      </w:rPr>
    </w:lvl>
    <w:lvl w:ilvl="5" w:tplc="0C0C0005" w:tentative="1">
      <w:start w:val="1"/>
      <w:numFmt w:val="bullet"/>
      <w:lvlText w:val=""/>
      <w:lvlJc w:val="left"/>
      <w:pPr>
        <w:ind w:left="4320" w:hanging="360"/>
      </w:pPr>
      <w:rPr>
        <w:rFonts w:hint="default" w:ascii="Wingdings" w:hAnsi="Wingdings"/>
      </w:rPr>
    </w:lvl>
    <w:lvl w:ilvl="6" w:tplc="0C0C0001" w:tentative="1">
      <w:start w:val="1"/>
      <w:numFmt w:val="bullet"/>
      <w:lvlText w:val=""/>
      <w:lvlJc w:val="left"/>
      <w:pPr>
        <w:ind w:left="5040" w:hanging="360"/>
      </w:pPr>
      <w:rPr>
        <w:rFonts w:hint="default" w:ascii="Symbol" w:hAnsi="Symbol"/>
      </w:rPr>
    </w:lvl>
    <w:lvl w:ilvl="7" w:tplc="0C0C0003" w:tentative="1">
      <w:start w:val="1"/>
      <w:numFmt w:val="bullet"/>
      <w:lvlText w:val="o"/>
      <w:lvlJc w:val="left"/>
      <w:pPr>
        <w:ind w:left="5760" w:hanging="360"/>
      </w:pPr>
      <w:rPr>
        <w:rFonts w:hint="default" w:ascii="Courier New" w:hAnsi="Courier New" w:cs="Courier New"/>
      </w:rPr>
    </w:lvl>
    <w:lvl w:ilvl="8" w:tplc="0C0C0005" w:tentative="1">
      <w:start w:val="1"/>
      <w:numFmt w:val="bullet"/>
      <w:lvlText w:val=""/>
      <w:lvlJc w:val="left"/>
      <w:pPr>
        <w:ind w:left="6480" w:hanging="360"/>
      </w:pPr>
      <w:rPr>
        <w:rFonts w:hint="default" w:ascii="Wingdings" w:hAnsi="Wingdings"/>
      </w:rPr>
    </w:lvl>
  </w:abstractNum>
  <w:abstractNum w:abstractNumId="10" w15:restartNumberingAfterBreak="0">
    <w:nsid w:val="44A94801"/>
    <w:multiLevelType w:val="multilevel"/>
    <w:tmpl w:val="09660C4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1" w15:restartNumberingAfterBreak="0">
    <w:nsid w:val="49C54880"/>
    <w:multiLevelType w:val="hybridMultilevel"/>
    <w:tmpl w:val="4476C1F8"/>
    <w:lvl w:ilvl="0" w:tplc="7A14E166">
      <w:start w:val="1"/>
      <w:numFmt w:val="bullet"/>
      <w:lvlText w:val="-"/>
      <w:lvlJc w:val="left"/>
      <w:pPr>
        <w:ind w:left="720" w:hanging="360"/>
      </w:pPr>
      <w:rPr>
        <w:rFonts w:hint="default" w:ascii="Arial" w:hAnsi="Arial" w:cs="Arial" w:eastAsiaTheme="minorHAnsi"/>
      </w:rPr>
    </w:lvl>
    <w:lvl w:ilvl="1" w:tplc="0C0C0003" w:tentative="1">
      <w:start w:val="1"/>
      <w:numFmt w:val="bullet"/>
      <w:lvlText w:val="o"/>
      <w:lvlJc w:val="left"/>
      <w:pPr>
        <w:ind w:left="1440" w:hanging="360"/>
      </w:pPr>
      <w:rPr>
        <w:rFonts w:hint="default" w:ascii="Courier New" w:hAnsi="Courier New" w:cs="Courier New"/>
      </w:rPr>
    </w:lvl>
    <w:lvl w:ilvl="2" w:tplc="0C0C0005" w:tentative="1">
      <w:start w:val="1"/>
      <w:numFmt w:val="bullet"/>
      <w:lvlText w:val=""/>
      <w:lvlJc w:val="left"/>
      <w:pPr>
        <w:ind w:left="2160" w:hanging="360"/>
      </w:pPr>
      <w:rPr>
        <w:rFonts w:hint="default" w:ascii="Wingdings" w:hAnsi="Wingdings"/>
      </w:rPr>
    </w:lvl>
    <w:lvl w:ilvl="3" w:tplc="0C0C0001" w:tentative="1">
      <w:start w:val="1"/>
      <w:numFmt w:val="bullet"/>
      <w:lvlText w:val=""/>
      <w:lvlJc w:val="left"/>
      <w:pPr>
        <w:ind w:left="2880" w:hanging="360"/>
      </w:pPr>
      <w:rPr>
        <w:rFonts w:hint="default" w:ascii="Symbol" w:hAnsi="Symbol"/>
      </w:rPr>
    </w:lvl>
    <w:lvl w:ilvl="4" w:tplc="0C0C0003" w:tentative="1">
      <w:start w:val="1"/>
      <w:numFmt w:val="bullet"/>
      <w:lvlText w:val="o"/>
      <w:lvlJc w:val="left"/>
      <w:pPr>
        <w:ind w:left="3600" w:hanging="360"/>
      </w:pPr>
      <w:rPr>
        <w:rFonts w:hint="default" w:ascii="Courier New" w:hAnsi="Courier New" w:cs="Courier New"/>
      </w:rPr>
    </w:lvl>
    <w:lvl w:ilvl="5" w:tplc="0C0C0005" w:tentative="1">
      <w:start w:val="1"/>
      <w:numFmt w:val="bullet"/>
      <w:lvlText w:val=""/>
      <w:lvlJc w:val="left"/>
      <w:pPr>
        <w:ind w:left="4320" w:hanging="360"/>
      </w:pPr>
      <w:rPr>
        <w:rFonts w:hint="default" w:ascii="Wingdings" w:hAnsi="Wingdings"/>
      </w:rPr>
    </w:lvl>
    <w:lvl w:ilvl="6" w:tplc="0C0C0001" w:tentative="1">
      <w:start w:val="1"/>
      <w:numFmt w:val="bullet"/>
      <w:lvlText w:val=""/>
      <w:lvlJc w:val="left"/>
      <w:pPr>
        <w:ind w:left="5040" w:hanging="360"/>
      </w:pPr>
      <w:rPr>
        <w:rFonts w:hint="default" w:ascii="Symbol" w:hAnsi="Symbol"/>
      </w:rPr>
    </w:lvl>
    <w:lvl w:ilvl="7" w:tplc="0C0C0003" w:tentative="1">
      <w:start w:val="1"/>
      <w:numFmt w:val="bullet"/>
      <w:lvlText w:val="o"/>
      <w:lvlJc w:val="left"/>
      <w:pPr>
        <w:ind w:left="5760" w:hanging="360"/>
      </w:pPr>
      <w:rPr>
        <w:rFonts w:hint="default" w:ascii="Courier New" w:hAnsi="Courier New" w:cs="Courier New"/>
      </w:rPr>
    </w:lvl>
    <w:lvl w:ilvl="8" w:tplc="0C0C0005" w:tentative="1">
      <w:start w:val="1"/>
      <w:numFmt w:val="bullet"/>
      <w:lvlText w:val=""/>
      <w:lvlJc w:val="left"/>
      <w:pPr>
        <w:ind w:left="6480" w:hanging="360"/>
      </w:pPr>
      <w:rPr>
        <w:rFonts w:hint="default" w:ascii="Wingdings" w:hAnsi="Wingdings"/>
      </w:rPr>
    </w:lvl>
  </w:abstractNum>
  <w:abstractNum w:abstractNumId="12" w15:restartNumberingAfterBreak="0">
    <w:nsid w:val="4A527BCE"/>
    <w:multiLevelType w:val="hybridMultilevel"/>
    <w:tmpl w:val="BFBAD566"/>
    <w:lvl w:ilvl="0" w:tplc="0C0C0005">
      <w:start w:val="1"/>
      <w:numFmt w:val="bullet"/>
      <w:lvlText w:val=""/>
      <w:lvlJc w:val="left"/>
      <w:pPr>
        <w:ind w:left="1440" w:hanging="360"/>
      </w:pPr>
      <w:rPr>
        <w:rFonts w:hint="default" w:ascii="Wingdings" w:hAnsi="Wingdings"/>
      </w:rPr>
    </w:lvl>
    <w:lvl w:ilvl="1" w:tplc="0C0C0003" w:tentative="1">
      <w:start w:val="1"/>
      <w:numFmt w:val="bullet"/>
      <w:lvlText w:val="o"/>
      <w:lvlJc w:val="left"/>
      <w:pPr>
        <w:ind w:left="2160" w:hanging="360"/>
      </w:pPr>
      <w:rPr>
        <w:rFonts w:hint="default" w:ascii="Courier New" w:hAnsi="Courier New" w:cs="Courier New"/>
      </w:rPr>
    </w:lvl>
    <w:lvl w:ilvl="2" w:tplc="0C0C0005" w:tentative="1">
      <w:start w:val="1"/>
      <w:numFmt w:val="bullet"/>
      <w:lvlText w:val=""/>
      <w:lvlJc w:val="left"/>
      <w:pPr>
        <w:ind w:left="2880" w:hanging="360"/>
      </w:pPr>
      <w:rPr>
        <w:rFonts w:hint="default" w:ascii="Wingdings" w:hAnsi="Wingdings"/>
      </w:rPr>
    </w:lvl>
    <w:lvl w:ilvl="3" w:tplc="0C0C0001" w:tentative="1">
      <w:start w:val="1"/>
      <w:numFmt w:val="bullet"/>
      <w:lvlText w:val=""/>
      <w:lvlJc w:val="left"/>
      <w:pPr>
        <w:ind w:left="3600" w:hanging="360"/>
      </w:pPr>
      <w:rPr>
        <w:rFonts w:hint="default" w:ascii="Symbol" w:hAnsi="Symbol"/>
      </w:rPr>
    </w:lvl>
    <w:lvl w:ilvl="4" w:tplc="0C0C0003" w:tentative="1">
      <w:start w:val="1"/>
      <w:numFmt w:val="bullet"/>
      <w:lvlText w:val="o"/>
      <w:lvlJc w:val="left"/>
      <w:pPr>
        <w:ind w:left="4320" w:hanging="360"/>
      </w:pPr>
      <w:rPr>
        <w:rFonts w:hint="default" w:ascii="Courier New" w:hAnsi="Courier New" w:cs="Courier New"/>
      </w:rPr>
    </w:lvl>
    <w:lvl w:ilvl="5" w:tplc="0C0C0005" w:tentative="1">
      <w:start w:val="1"/>
      <w:numFmt w:val="bullet"/>
      <w:lvlText w:val=""/>
      <w:lvlJc w:val="left"/>
      <w:pPr>
        <w:ind w:left="5040" w:hanging="360"/>
      </w:pPr>
      <w:rPr>
        <w:rFonts w:hint="default" w:ascii="Wingdings" w:hAnsi="Wingdings"/>
      </w:rPr>
    </w:lvl>
    <w:lvl w:ilvl="6" w:tplc="0C0C0001" w:tentative="1">
      <w:start w:val="1"/>
      <w:numFmt w:val="bullet"/>
      <w:lvlText w:val=""/>
      <w:lvlJc w:val="left"/>
      <w:pPr>
        <w:ind w:left="5760" w:hanging="360"/>
      </w:pPr>
      <w:rPr>
        <w:rFonts w:hint="default" w:ascii="Symbol" w:hAnsi="Symbol"/>
      </w:rPr>
    </w:lvl>
    <w:lvl w:ilvl="7" w:tplc="0C0C0003" w:tentative="1">
      <w:start w:val="1"/>
      <w:numFmt w:val="bullet"/>
      <w:lvlText w:val="o"/>
      <w:lvlJc w:val="left"/>
      <w:pPr>
        <w:ind w:left="6480" w:hanging="360"/>
      </w:pPr>
      <w:rPr>
        <w:rFonts w:hint="default" w:ascii="Courier New" w:hAnsi="Courier New" w:cs="Courier New"/>
      </w:rPr>
    </w:lvl>
    <w:lvl w:ilvl="8" w:tplc="0C0C0005" w:tentative="1">
      <w:start w:val="1"/>
      <w:numFmt w:val="bullet"/>
      <w:lvlText w:val=""/>
      <w:lvlJc w:val="left"/>
      <w:pPr>
        <w:ind w:left="7200" w:hanging="360"/>
      </w:pPr>
      <w:rPr>
        <w:rFonts w:hint="default" w:ascii="Wingdings" w:hAnsi="Wingdings"/>
      </w:rPr>
    </w:lvl>
  </w:abstractNum>
  <w:abstractNum w:abstractNumId="13" w15:restartNumberingAfterBreak="0">
    <w:nsid w:val="4AE16FDB"/>
    <w:multiLevelType w:val="multilevel"/>
    <w:tmpl w:val="D14872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BA4208F"/>
    <w:multiLevelType w:val="multilevel"/>
    <w:tmpl w:val="6A6AC3C6"/>
    <w:lvl w:ilvl="0">
      <w:start w:val="1"/>
      <w:numFmt w:val="bullet"/>
      <w:lvlText w:val="-"/>
      <w:lvlJc w:val="left"/>
      <w:pPr>
        <w:tabs>
          <w:tab w:val="num" w:pos="720"/>
        </w:tabs>
        <w:ind w:left="720" w:hanging="360"/>
      </w:pPr>
      <w:rPr>
        <w:rFonts w:hint="default" w:ascii="Arial" w:hAnsi="Arial" w:cs="Arial" w:eastAsiaTheme="minorHAnsi"/>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5" w15:restartNumberingAfterBreak="0">
    <w:nsid w:val="5A1F1D80"/>
    <w:multiLevelType w:val="hybridMultilevel"/>
    <w:tmpl w:val="6BD08200"/>
    <w:lvl w:ilvl="0" w:tplc="C95096B0">
      <w:start w:val="1"/>
      <w:numFmt w:val="bullet"/>
      <w:pStyle w:val="Pointdeforme"/>
      <w:lvlText w:val=""/>
      <w:lvlJc w:val="left"/>
      <w:pPr>
        <w:ind w:left="720" w:hanging="360"/>
      </w:pPr>
      <w:rPr>
        <w:rFonts w:hint="default" w:ascii="Symbol" w:hAnsi="Symbol"/>
      </w:rPr>
    </w:lvl>
    <w:lvl w:ilvl="1" w:tplc="0C0C0003" w:tentative="1">
      <w:start w:val="1"/>
      <w:numFmt w:val="bullet"/>
      <w:lvlText w:val="o"/>
      <w:lvlJc w:val="left"/>
      <w:pPr>
        <w:ind w:left="1440" w:hanging="360"/>
      </w:pPr>
      <w:rPr>
        <w:rFonts w:hint="default" w:ascii="Courier New" w:hAnsi="Courier New" w:cs="Courier New"/>
      </w:rPr>
    </w:lvl>
    <w:lvl w:ilvl="2" w:tplc="0C0C0005" w:tentative="1">
      <w:start w:val="1"/>
      <w:numFmt w:val="bullet"/>
      <w:lvlText w:val=""/>
      <w:lvlJc w:val="left"/>
      <w:pPr>
        <w:ind w:left="2160" w:hanging="360"/>
      </w:pPr>
      <w:rPr>
        <w:rFonts w:hint="default" w:ascii="Wingdings" w:hAnsi="Wingdings"/>
      </w:rPr>
    </w:lvl>
    <w:lvl w:ilvl="3" w:tplc="0C0C0001" w:tentative="1">
      <w:start w:val="1"/>
      <w:numFmt w:val="bullet"/>
      <w:lvlText w:val=""/>
      <w:lvlJc w:val="left"/>
      <w:pPr>
        <w:ind w:left="2880" w:hanging="360"/>
      </w:pPr>
      <w:rPr>
        <w:rFonts w:hint="default" w:ascii="Symbol" w:hAnsi="Symbol"/>
      </w:rPr>
    </w:lvl>
    <w:lvl w:ilvl="4" w:tplc="0C0C0003" w:tentative="1">
      <w:start w:val="1"/>
      <w:numFmt w:val="bullet"/>
      <w:lvlText w:val="o"/>
      <w:lvlJc w:val="left"/>
      <w:pPr>
        <w:ind w:left="3600" w:hanging="360"/>
      </w:pPr>
      <w:rPr>
        <w:rFonts w:hint="default" w:ascii="Courier New" w:hAnsi="Courier New" w:cs="Courier New"/>
      </w:rPr>
    </w:lvl>
    <w:lvl w:ilvl="5" w:tplc="0C0C0005" w:tentative="1">
      <w:start w:val="1"/>
      <w:numFmt w:val="bullet"/>
      <w:lvlText w:val=""/>
      <w:lvlJc w:val="left"/>
      <w:pPr>
        <w:ind w:left="4320" w:hanging="360"/>
      </w:pPr>
      <w:rPr>
        <w:rFonts w:hint="default" w:ascii="Wingdings" w:hAnsi="Wingdings"/>
      </w:rPr>
    </w:lvl>
    <w:lvl w:ilvl="6" w:tplc="0C0C0001" w:tentative="1">
      <w:start w:val="1"/>
      <w:numFmt w:val="bullet"/>
      <w:lvlText w:val=""/>
      <w:lvlJc w:val="left"/>
      <w:pPr>
        <w:ind w:left="5040" w:hanging="360"/>
      </w:pPr>
      <w:rPr>
        <w:rFonts w:hint="default" w:ascii="Symbol" w:hAnsi="Symbol"/>
      </w:rPr>
    </w:lvl>
    <w:lvl w:ilvl="7" w:tplc="0C0C0003" w:tentative="1">
      <w:start w:val="1"/>
      <w:numFmt w:val="bullet"/>
      <w:lvlText w:val="o"/>
      <w:lvlJc w:val="left"/>
      <w:pPr>
        <w:ind w:left="5760" w:hanging="360"/>
      </w:pPr>
      <w:rPr>
        <w:rFonts w:hint="default" w:ascii="Courier New" w:hAnsi="Courier New" w:cs="Courier New"/>
      </w:rPr>
    </w:lvl>
    <w:lvl w:ilvl="8" w:tplc="0C0C0005" w:tentative="1">
      <w:start w:val="1"/>
      <w:numFmt w:val="bullet"/>
      <w:lvlText w:val=""/>
      <w:lvlJc w:val="left"/>
      <w:pPr>
        <w:ind w:left="6480" w:hanging="360"/>
      </w:pPr>
      <w:rPr>
        <w:rFonts w:hint="default" w:ascii="Wingdings" w:hAnsi="Wingdings"/>
      </w:rPr>
    </w:lvl>
  </w:abstractNum>
  <w:abstractNum w:abstractNumId="16" w15:restartNumberingAfterBreak="0">
    <w:nsid w:val="5FDB1E8F"/>
    <w:multiLevelType w:val="hybridMultilevel"/>
    <w:tmpl w:val="5540D258"/>
    <w:lvl w:ilvl="0" w:tplc="454E115C">
      <w:numFmt w:val="bullet"/>
      <w:lvlText w:val=""/>
      <w:lvlJc w:val="left"/>
      <w:pPr>
        <w:ind w:left="720" w:hanging="360"/>
      </w:pPr>
      <w:rPr>
        <w:rFonts w:hint="default" w:ascii="Arial" w:hAnsi="Arial" w:cs="Arial" w:eastAsiaTheme="minorHAnsi"/>
      </w:rPr>
    </w:lvl>
    <w:lvl w:ilvl="1" w:tplc="0C0C0003" w:tentative="1">
      <w:start w:val="1"/>
      <w:numFmt w:val="bullet"/>
      <w:lvlText w:val="o"/>
      <w:lvlJc w:val="left"/>
      <w:pPr>
        <w:ind w:left="1440" w:hanging="360"/>
      </w:pPr>
      <w:rPr>
        <w:rFonts w:hint="default" w:ascii="Courier New" w:hAnsi="Courier New" w:cs="Courier New"/>
      </w:rPr>
    </w:lvl>
    <w:lvl w:ilvl="2" w:tplc="0C0C0005" w:tentative="1">
      <w:start w:val="1"/>
      <w:numFmt w:val="bullet"/>
      <w:lvlText w:val=""/>
      <w:lvlJc w:val="left"/>
      <w:pPr>
        <w:ind w:left="2160" w:hanging="360"/>
      </w:pPr>
      <w:rPr>
        <w:rFonts w:hint="default" w:ascii="Wingdings" w:hAnsi="Wingdings"/>
      </w:rPr>
    </w:lvl>
    <w:lvl w:ilvl="3" w:tplc="0C0C0001" w:tentative="1">
      <w:start w:val="1"/>
      <w:numFmt w:val="bullet"/>
      <w:lvlText w:val=""/>
      <w:lvlJc w:val="left"/>
      <w:pPr>
        <w:ind w:left="2880" w:hanging="360"/>
      </w:pPr>
      <w:rPr>
        <w:rFonts w:hint="default" w:ascii="Symbol" w:hAnsi="Symbol"/>
      </w:rPr>
    </w:lvl>
    <w:lvl w:ilvl="4" w:tplc="0C0C0003" w:tentative="1">
      <w:start w:val="1"/>
      <w:numFmt w:val="bullet"/>
      <w:lvlText w:val="o"/>
      <w:lvlJc w:val="left"/>
      <w:pPr>
        <w:ind w:left="3600" w:hanging="360"/>
      </w:pPr>
      <w:rPr>
        <w:rFonts w:hint="default" w:ascii="Courier New" w:hAnsi="Courier New" w:cs="Courier New"/>
      </w:rPr>
    </w:lvl>
    <w:lvl w:ilvl="5" w:tplc="0C0C0005" w:tentative="1">
      <w:start w:val="1"/>
      <w:numFmt w:val="bullet"/>
      <w:lvlText w:val=""/>
      <w:lvlJc w:val="left"/>
      <w:pPr>
        <w:ind w:left="4320" w:hanging="360"/>
      </w:pPr>
      <w:rPr>
        <w:rFonts w:hint="default" w:ascii="Wingdings" w:hAnsi="Wingdings"/>
      </w:rPr>
    </w:lvl>
    <w:lvl w:ilvl="6" w:tplc="0C0C0001" w:tentative="1">
      <w:start w:val="1"/>
      <w:numFmt w:val="bullet"/>
      <w:lvlText w:val=""/>
      <w:lvlJc w:val="left"/>
      <w:pPr>
        <w:ind w:left="5040" w:hanging="360"/>
      </w:pPr>
      <w:rPr>
        <w:rFonts w:hint="default" w:ascii="Symbol" w:hAnsi="Symbol"/>
      </w:rPr>
    </w:lvl>
    <w:lvl w:ilvl="7" w:tplc="0C0C0003" w:tentative="1">
      <w:start w:val="1"/>
      <w:numFmt w:val="bullet"/>
      <w:lvlText w:val="o"/>
      <w:lvlJc w:val="left"/>
      <w:pPr>
        <w:ind w:left="5760" w:hanging="360"/>
      </w:pPr>
      <w:rPr>
        <w:rFonts w:hint="default" w:ascii="Courier New" w:hAnsi="Courier New" w:cs="Courier New"/>
      </w:rPr>
    </w:lvl>
    <w:lvl w:ilvl="8" w:tplc="0C0C0005" w:tentative="1">
      <w:start w:val="1"/>
      <w:numFmt w:val="bullet"/>
      <w:lvlText w:val=""/>
      <w:lvlJc w:val="left"/>
      <w:pPr>
        <w:ind w:left="6480" w:hanging="360"/>
      </w:pPr>
      <w:rPr>
        <w:rFonts w:hint="default" w:ascii="Wingdings" w:hAnsi="Wingdings"/>
      </w:rPr>
    </w:lvl>
  </w:abstractNum>
  <w:abstractNum w:abstractNumId="17" w15:restartNumberingAfterBreak="0">
    <w:nsid w:val="614965CE"/>
    <w:multiLevelType w:val="hybridMultilevel"/>
    <w:tmpl w:val="D794EF8A"/>
    <w:lvl w:ilvl="0" w:tplc="7A14E166">
      <w:start w:val="1"/>
      <w:numFmt w:val="bullet"/>
      <w:lvlText w:val="-"/>
      <w:lvlJc w:val="left"/>
      <w:pPr>
        <w:ind w:left="720" w:hanging="360"/>
      </w:pPr>
      <w:rPr>
        <w:rFonts w:hint="default" w:ascii="Arial" w:hAnsi="Arial" w:cs="Arial" w:eastAsiaTheme="minorHAnsi"/>
      </w:rPr>
    </w:lvl>
    <w:lvl w:ilvl="1" w:tplc="0C0C0003" w:tentative="1">
      <w:start w:val="1"/>
      <w:numFmt w:val="bullet"/>
      <w:lvlText w:val="o"/>
      <w:lvlJc w:val="left"/>
      <w:pPr>
        <w:ind w:left="1440" w:hanging="360"/>
      </w:pPr>
      <w:rPr>
        <w:rFonts w:hint="default" w:ascii="Courier New" w:hAnsi="Courier New" w:cs="Courier New"/>
      </w:rPr>
    </w:lvl>
    <w:lvl w:ilvl="2" w:tplc="0C0C0005" w:tentative="1">
      <w:start w:val="1"/>
      <w:numFmt w:val="bullet"/>
      <w:lvlText w:val=""/>
      <w:lvlJc w:val="left"/>
      <w:pPr>
        <w:ind w:left="2160" w:hanging="360"/>
      </w:pPr>
      <w:rPr>
        <w:rFonts w:hint="default" w:ascii="Wingdings" w:hAnsi="Wingdings"/>
      </w:rPr>
    </w:lvl>
    <w:lvl w:ilvl="3" w:tplc="0C0C0001" w:tentative="1">
      <w:start w:val="1"/>
      <w:numFmt w:val="bullet"/>
      <w:lvlText w:val=""/>
      <w:lvlJc w:val="left"/>
      <w:pPr>
        <w:ind w:left="2880" w:hanging="360"/>
      </w:pPr>
      <w:rPr>
        <w:rFonts w:hint="default" w:ascii="Symbol" w:hAnsi="Symbol"/>
      </w:rPr>
    </w:lvl>
    <w:lvl w:ilvl="4" w:tplc="0C0C0003" w:tentative="1">
      <w:start w:val="1"/>
      <w:numFmt w:val="bullet"/>
      <w:lvlText w:val="o"/>
      <w:lvlJc w:val="left"/>
      <w:pPr>
        <w:ind w:left="3600" w:hanging="360"/>
      </w:pPr>
      <w:rPr>
        <w:rFonts w:hint="default" w:ascii="Courier New" w:hAnsi="Courier New" w:cs="Courier New"/>
      </w:rPr>
    </w:lvl>
    <w:lvl w:ilvl="5" w:tplc="0C0C0005" w:tentative="1">
      <w:start w:val="1"/>
      <w:numFmt w:val="bullet"/>
      <w:lvlText w:val=""/>
      <w:lvlJc w:val="left"/>
      <w:pPr>
        <w:ind w:left="4320" w:hanging="360"/>
      </w:pPr>
      <w:rPr>
        <w:rFonts w:hint="default" w:ascii="Wingdings" w:hAnsi="Wingdings"/>
      </w:rPr>
    </w:lvl>
    <w:lvl w:ilvl="6" w:tplc="0C0C0001" w:tentative="1">
      <w:start w:val="1"/>
      <w:numFmt w:val="bullet"/>
      <w:lvlText w:val=""/>
      <w:lvlJc w:val="left"/>
      <w:pPr>
        <w:ind w:left="5040" w:hanging="360"/>
      </w:pPr>
      <w:rPr>
        <w:rFonts w:hint="default" w:ascii="Symbol" w:hAnsi="Symbol"/>
      </w:rPr>
    </w:lvl>
    <w:lvl w:ilvl="7" w:tplc="0C0C0003" w:tentative="1">
      <w:start w:val="1"/>
      <w:numFmt w:val="bullet"/>
      <w:lvlText w:val="o"/>
      <w:lvlJc w:val="left"/>
      <w:pPr>
        <w:ind w:left="5760" w:hanging="360"/>
      </w:pPr>
      <w:rPr>
        <w:rFonts w:hint="default" w:ascii="Courier New" w:hAnsi="Courier New" w:cs="Courier New"/>
      </w:rPr>
    </w:lvl>
    <w:lvl w:ilvl="8" w:tplc="0C0C0005" w:tentative="1">
      <w:start w:val="1"/>
      <w:numFmt w:val="bullet"/>
      <w:lvlText w:val=""/>
      <w:lvlJc w:val="left"/>
      <w:pPr>
        <w:ind w:left="6480" w:hanging="360"/>
      </w:pPr>
      <w:rPr>
        <w:rFonts w:hint="default" w:ascii="Wingdings" w:hAnsi="Wingdings"/>
      </w:rPr>
    </w:lvl>
  </w:abstractNum>
  <w:abstractNum w:abstractNumId="18" w15:restartNumberingAfterBreak="0">
    <w:nsid w:val="67382725"/>
    <w:multiLevelType w:val="hybridMultilevel"/>
    <w:tmpl w:val="C7A22654"/>
    <w:lvl w:ilvl="0" w:tplc="7A14E166">
      <w:start w:val="1"/>
      <w:numFmt w:val="bullet"/>
      <w:lvlText w:val="-"/>
      <w:lvlJc w:val="left"/>
      <w:pPr>
        <w:ind w:left="720" w:hanging="360"/>
      </w:pPr>
      <w:rPr>
        <w:rFonts w:hint="default" w:ascii="Arial" w:hAnsi="Arial" w:cs="Arial" w:eastAsiaTheme="minorHAnsi"/>
      </w:rPr>
    </w:lvl>
    <w:lvl w:ilvl="1" w:tplc="0C0C0003" w:tentative="1">
      <w:start w:val="1"/>
      <w:numFmt w:val="bullet"/>
      <w:lvlText w:val="o"/>
      <w:lvlJc w:val="left"/>
      <w:pPr>
        <w:ind w:left="1440" w:hanging="360"/>
      </w:pPr>
      <w:rPr>
        <w:rFonts w:hint="default" w:ascii="Courier New" w:hAnsi="Courier New" w:cs="Courier New"/>
      </w:rPr>
    </w:lvl>
    <w:lvl w:ilvl="2" w:tplc="0C0C0005" w:tentative="1">
      <w:start w:val="1"/>
      <w:numFmt w:val="bullet"/>
      <w:lvlText w:val=""/>
      <w:lvlJc w:val="left"/>
      <w:pPr>
        <w:ind w:left="2160" w:hanging="360"/>
      </w:pPr>
      <w:rPr>
        <w:rFonts w:hint="default" w:ascii="Wingdings" w:hAnsi="Wingdings"/>
      </w:rPr>
    </w:lvl>
    <w:lvl w:ilvl="3" w:tplc="0C0C0001" w:tentative="1">
      <w:start w:val="1"/>
      <w:numFmt w:val="bullet"/>
      <w:lvlText w:val=""/>
      <w:lvlJc w:val="left"/>
      <w:pPr>
        <w:ind w:left="2880" w:hanging="360"/>
      </w:pPr>
      <w:rPr>
        <w:rFonts w:hint="default" w:ascii="Symbol" w:hAnsi="Symbol"/>
      </w:rPr>
    </w:lvl>
    <w:lvl w:ilvl="4" w:tplc="0C0C0003" w:tentative="1">
      <w:start w:val="1"/>
      <w:numFmt w:val="bullet"/>
      <w:lvlText w:val="o"/>
      <w:lvlJc w:val="left"/>
      <w:pPr>
        <w:ind w:left="3600" w:hanging="360"/>
      </w:pPr>
      <w:rPr>
        <w:rFonts w:hint="default" w:ascii="Courier New" w:hAnsi="Courier New" w:cs="Courier New"/>
      </w:rPr>
    </w:lvl>
    <w:lvl w:ilvl="5" w:tplc="0C0C0005" w:tentative="1">
      <w:start w:val="1"/>
      <w:numFmt w:val="bullet"/>
      <w:lvlText w:val=""/>
      <w:lvlJc w:val="left"/>
      <w:pPr>
        <w:ind w:left="4320" w:hanging="360"/>
      </w:pPr>
      <w:rPr>
        <w:rFonts w:hint="default" w:ascii="Wingdings" w:hAnsi="Wingdings"/>
      </w:rPr>
    </w:lvl>
    <w:lvl w:ilvl="6" w:tplc="0C0C0001" w:tentative="1">
      <w:start w:val="1"/>
      <w:numFmt w:val="bullet"/>
      <w:lvlText w:val=""/>
      <w:lvlJc w:val="left"/>
      <w:pPr>
        <w:ind w:left="5040" w:hanging="360"/>
      </w:pPr>
      <w:rPr>
        <w:rFonts w:hint="default" w:ascii="Symbol" w:hAnsi="Symbol"/>
      </w:rPr>
    </w:lvl>
    <w:lvl w:ilvl="7" w:tplc="0C0C0003" w:tentative="1">
      <w:start w:val="1"/>
      <w:numFmt w:val="bullet"/>
      <w:lvlText w:val="o"/>
      <w:lvlJc w:val="left"/>
      <w:pPr>
        <w:ind w:left="5760" w:hanging="360"/>
      </w:pPr>
      <w:rPr>
        <w:rFonts w:hint="default" w:ascii="Courier New" w:hAnsi="Courier New" w:cs="Courier New"/>
      </w:rPr>
    </w:lvl>
    <w:lvl w:ilvl="8" w:tplc="0C0C0005" w:tentative="1">
      <w:start w:val="1"/>
      <w:numFmt w:val="bullet"/>
      <w:lvlText w:val=""/>
      <w:lvlJc w:val="left"/>
      <w:pPr>
        <w:ind w:left="6480" w:hanging="360"/>
      </w:pPr>
      <w:rPr>
        <w:rFonts w:hint="default" w:ascii="Wingdings" w:hAnsi="Wingdings"/>
      </w:rPr>
    </w:lvl>
  </w:abstractNum>
  <w:abstractNum w:abstractNumId="19" w15:restartNumberingAfterBreak="0">
    <w:nsid w:val="67DA54F6"/>
    <w:multiLevelType w:val="hybridMultilevel"/>
    <w:tmpl w:val="41C216D4"/>
    <w:lvl w:ilvl="0" w:tplc="445276C0">
      <w:start w:val="1"/>
      <w:numFmt w:val="decimal"/>
      <w:pStyle w:val="Pointdeformenumrot"/>
      <w:lvlText w:val="%1."/>
      <w:lvlJc w:val="left"/>
      <w:pPr>
        <w:ind w:left="360" w:hanging="360"/>
      </w:pPr>
    </w:lvl>
    <w:lvl w:ilvl="1" w:tplc="0C0C0019" w:tentative="1">
      <w:start w:val="1"/>
      <w:numFmt w:val="lowerLetter"/>
      <w:lvlText w:val="%2."/>
      <w:lvlJc w:val="left"/>
      <w:pPr>
        <w:ind w:left="1080" w:hanging="360"/>
      </w:pPr>
    </w:lvl>
    <w:lvl w:ilvl="2" w:tplc="0C0C001B" w:tentative="1">
      <w:start w:val="1"/>
      <w:numFmt w:val="lowerRoman"/>
      <w:lvlText w:val="%3."/>
      <w:lvlJc w:val="right"/>
      <w:pPr>
        <w:ind w:left="1800" w:hanging="180"/>
      </w:pPr>
    </w:lvl>
    <w:lvl w:ilvl="3" w:tplc="0C0C000F" w:tentative="1">
      <w:start w:val="1"/>
      <w:numFmt w:val="decimal"/>
      <w:lvlText w:val="%4."/>
      <w:lvlJc w:val="left"/>
      <w:pPr>
        <w:ind w:left="2520" w:hanging="360"/>
      </w:pPr>
    </w:lvl>
    <w:lvl w:ilvl="4" w:tplc="0C0C0019" w:tentative="1">
      <w:start w:val="1"/>
      <w:numFmt w:val="lowerLetter"/>
      <w:lvlText w:val="%5."/>
      <w:lvlJc w:val="left"/>
      <w:pPr>
        <w:ind w:left="3240" w:hanging="360"/>
      </w:pPr>
    </w:lvl>
    <w:lvl w:ilvl="5" w:tplc="0C0C001B" w:tentative="1">
      <w:start w:val="1"/>
      <w:numFmt w:val="lowerRoman"/>
      <w:lvlText w:val="%6."/>
      <w:lvlJc w:val="right"/>
      <w:pPr>
        <w:ind w:left="3960" w:hanging="180"/>
      </w:pPr>
    </w:lvl>
    <w:lvl w:ilvl="6" w:tplc="0C0C000F" w:tentative="1">
      <w:start w:val="1"/>
      <w:numFmt w:val="decimal"/>
      <w:lvlText w:val="%7."/>
      <w:lvlJc w:val="left"/>
      <w:pPr>
        <w:ind w:left="4680" w:hanging="360"/>
      </w:pPr>
    </w:lvl>
    <w:lvl w:ilvl="7" w:tplc="0C0C0019" w:tentative="1">
      <w:start w:val="1"/>
      <w:numFmt w:val="lowerLetter"/>
      <w:lvlText w:val="%8."/>
      <w:lvlJc w:val="left"/>
      <w:pPr>
        <w:ind w:left="5400" w:hanging="360"/>
      </w:pPr>
    </w:lvl>
    <w:lvl w:ilvl="8" w:tplc="0C0C001B" w:tentative="1">
      <w:start w:val="1"/>
      <w:numFmt w:val="lowerRoman"/>
      <w:lvlText w:val="%9."/>
      <w:lvlJc w:val="right"/>
      <w:pPr>
        <w:ind w:left="6120" w:hanging="180"/>
      </w:pPr>
    </w:lvl>
  </w:abstractNum>
  <w:abstractNum w:abstractNumId="20" w15:restartNumberingAfterBreak="0">
    <w:nsid w:val="6CC8775F"/>
    <w:multiLevelType w:val="hybridMultilevel"/>
    <w:tmpl w:val="93849242"/>
    <w:lvl w:ilvl="0" w:tplc="3562566A">
      <w:numFmt w:val="bullet"/>
      <w:lvlText w:val=""/>
      <w:lvlJc w:val="left"/>
      <w:pPr>
        <w:ind w:left="720" w:hanging="360"/>
      </w:pPr>
      <w:rPr>
        <w:rFonts w:hint="default" w:ascii="Arial" w:hAnsi="Arial" w:cs="Arial" w:eastAsiaTheme="minorHAnsi"/>
      </w:rPr>
    </w:lvl>
    <w:lvl w:ilvl="1" w:tplc="0C0C0003" w:tentative="1">
      <w:start w:val="1"/>
      <w:numFmt w:val="bullet"/>
      <w:lvlText w:val="o"/>
      <w:lvlJc w:val="left"/>
      <w:pPr>
        <w:ind w:left="1440" w:hanging="360"/>
      </w:pPr>
      <w:rPr>
        <w:rFonts w:hint="default" w:ascii="Courier New" w:hAnsi="Courier New" w:cs="Courier New"/>
      </w:rPr>
    </w:lvl>
    <w:lvl w:ilvl="2" w:tplc="0C0C0005" w:tentative="1">
      <w:start w:val="1"/>
      <w:numFmt w:val="bullet"/>
      <w:lvlText w:val=""/>
      <w:lvlJc w:val="left"/>
      <w:pPr>
        <w:ind w:left="2160" w:hanging="360"/>
      </w:pPr>
      <w:rPr>
        <w:rFonts w:hint="default" w:ascii="Wingdings" w:hAnsi="Wingdings"/>
      </w:rPr>
    </w:lvl>
    <w:lvl w:ilvl="3" w:tplc="0C0C0001" w:tentative="1">
      <w:start w:val="1"/>
      <w:numFmt w:val="bullet"/>
      <w:lvlText w:val=""/>
      <w:lvlJc w:val="left"/>
      <w:pPr>
        <w:ind w:left="2880" w:hanging="360"/>
      </w:pPr>
      <w:rPr>
        <w:rFonts w:hint="default" w:ascii="Symbol" w:hAnsi="Symbol"/>
      </w:rPr>
    </w:lvl>
    <w:lvl w:ilvl="4" w:tplc="0C0C0003" w:tentative="1">
      <w:start w:val="1"/>
      <w:numFmt w:val="bullet"/>
      <w:lvlText w:val="o"/>
      <w:lvlJc w:val="left"/>
      <w:pPr>
        <w:ind w:left="3600" w:hanging="360"/>
      </w:pPr>
      <w:rPr>
        <w:rFonts w:hint="default" w:ascii="Courier New" w:hAnsi="Courier New" w:cs="Courier New"/>
      </w:rPr>
    </w:lvl>
    <w:lvl w:ilvl="5" w:tplc="0C0C0005" w:tentative="1">
      <w:start w:val="1"/>
      <w:numFmt w:val="bullet"/>
      <w:lvlText w:val=""/>
      <w:lvlJc w:val="left"/>
      <w:pPr>
        <w:ind w:left="4320" w:hanging="360"/>
      </w:pPr>
      <w:rPr>
        <w:rFonts w:hint="default" w:ascii="Wingdings" w:hAnsi="Wingdings"/>
      </w:rPr>
    </w:lvl>
    <w:lvl w:ilvl="6" w:tplc="0C0C0001" w:tentative="1">
      <w:start w:val="1"/>
      <w:numFmt w:val="bullet"/>
      <w:lvlText w:val=""/>
      <w:lvlJc w:val="left"/>
      <w:pPr>
        <w:ind w:left="5040" w:hanging="360"/>
      </w:pPr>
      <w:rPr>
        <w:rFonts w:hint="default" w:ascii="Symbol" w:hAnsi="Symbol"/>
      </w:rPr>
    </w:lvl>
    <w:lvl w:ilvl="7" w:tplc="0C0C0003" w:tentative="1">
      <w:start w:val="1"/>
      <w:numFmt w:val="bullet"/>
      <w:lvlText w:val="o"/>
      <w:lvlJc w:val="left"/>
      <w:pPr>
        <w:ind w:left="5760" w:hanging="360"/>
      </w:pPr>
      <w:rPr>
        <w:rFonts w:hint="default" w:ascii="Courier New" w:hAnsi="Courier New" w:cs="Courier New"/>
      </w:rPr>
    </w:lvl>
    <w:lvl w:ilvl="8" w:tplc="0C0C0005" w:tentative="1">
      <w:start w:val="1"/>
      <w:numFmt w:val="bullet"/>
      <w:lvlText w:val=""/>
      <w:lvlJc w:val="left"/>
      <w:pPr>
        <w:ind w:left="6480" w:hanging="360"/>
      </w:pPr>
      <w:rPr>
        <w:rFonts w:hint="default" w:ascii="Wingdings" w:hAnsi="Wingdings"/>
      </w:rPr>
    </w:lvl>
  </w:abstractNum>
  <w:abstractNum w:abstractNumId="21" w15:restartNumberingAfterBreak="0">
    <w:nsid w:val="75B578B2"/>
    <w:multiLevelType w:val="hybridMultilevel"/>
    <w:tmpl w:val="0CBCE9F4"/>
    <w:lvl w:ilvl="0" w:tplc="1F8E13F6">
      <w:numFmt w:val="bullet"/>
      <w:lvlText w:val=""/>
      <w:lvlJc w:val="left"/>
      <w:pPr>
        <w:ind w:left="720" w:hanging="360"/>
      </w:pPr>
      <w:rPr>
        <w:rFonts w:hint="default" w:ascii="Arial" w:hAnsi="Arial" w:cs="Arial" w:eastAsiaTheme="minorHAnsi"/>
      </w:rPr>
    </w:lvl>
    <w:lvl w:ilvl="1" w:tplc="0C0C0003" w:tentative="1">
      <w:start w:val="1"/>
      <w:numFmt w:val="bullet"/>
      <w:lvlText w:val="o"/>
      <w:lvlJc w:val="left"/>
      <w:pPr>
        <w:ind w:left="1440" w:hanging="360"/>
      </w:pPr>
      <w:rPr>
        <w:rFonts w:hint="default" w:ascii="Courier New" w:hAnsi="Courier New" w:cs="Courier New"/>
      </w:rPr>
    </w:lvl>
    <w:lvl w:ilvl="2" w:tplc="0C0C0005" w:tentative="1">
      <w:start w:val="1"/>
      <w:numFmt w:val="bullet"/>
      <w:lvlText w:val=""/>
      <w:lvlJc w:val="left"/>
      <w:pPr>
        <w:ind w:left="2160" w:hanging="360"/>
      </w:pPr>
      <w:rPr>
        <w:rFonts w:hint="default" w:ascii="Wingdings" w:hAnsi="Wingdings"/>
      </w:rPr>
    </w:lvl>
    <w:lvl w:ilvl="3" w:tplc="0C0C0001" w:tentative="1">
      <w:start w:val="1"/>
      <w:numFmt w:val="bullet"/>
      <w:lvlText w:val=""/>
      <w:lvlJc w:val="left"/>
      <w:pPr>
        <w:ind w:left="2880" w:hanging="360"/>
      </w:pPr>
      <w:rPr>
        <w:rFonts w:hint="default" w:ascii="Symbol" w:hAnsi="Symbol"/>
      </w:rPr>
    </w:lvl>
    <w:lvl w:ilvl="4" w:tplc="0C0C0003" w:tentative="1">
      <w:start w:val="1"/>
      <w:numFmt w:val="bullet"/>
      <w:lvlText w:val="o"/>
      <w:lvlJc w:val="left"/>
      <w:pPr>
        <w:ind w:left="3600" w:hanging="360"/>
      </w:pPr>
      <w:rPr>
        <w:rFonts w:hint="default" w:ascii="Courier New" w:hAnsi="Courier New" w:cs="Courier New"/>
      </w:rPr>
    </w:lvl>
    <w:lvl w:ilvl="5" w:tplc="0C0C0005" w:tentative="1">
      <w:start w:val="1"/>
      <w:numFmt w:val="bullet"/>
      <w:lvlText w:val=""/>
      <w:lvlJc w:val="left"/>
      <w:pPr>
        <w:ind w:left="4320" w:hanging="360"/>
      </w:pPr>
      <w:rPr>
        <w:rFonts w:hint="default" w:ascii="Wingdings" w:hAnsi="Wingdings"/>
      </w:rPr>
    </w:lvl>
    <w:lvl w:ilvl="6" w:tplc="0C0C0001" w:tentative="1">
      <w:start w:val="1"/>
      <w:numFmt w:val="bullet"/>
      <w:lvlText w:val=""/>
      <w:lvlJc w:val="left"/>
      <w:pPr>
        <w:ind w:left="5040" w:hanging="360"/>
      </w:pPr>
      <w:rPr>
        <w:rFonts w:hint="default" w:ascii="Symbol" w:hAnsi="Symbol"/>
      </w:rPr>
    </w:lvl>
    <w:lvl w:ilvl="7" w:tplc="0C0C0003" w:tentative="1">
      <w:start w:val="1"/>
      <w:numFmt w:val="bullet"/>
      <w:lvlText w:val="o"/>
      <w:lvlJc w:val="left"/>
      <w:pPr>
        <w:ind w:left="5760" w:hanging="360"/>
      </w:pPr>
      <w:rPr>
        <w:rFonts w:hint="default" w:ascii="Courier New" w:hAnsi="Courier New" w:cs="Courier New"/>
      </w:rPr>
    </w:lvl>
    <w:lvl w:ilvl="8" w:tplc="0C0C0005" w:tentative="1">
      <w:start w:val="1"/>
      <w:numFmt w:val="bullet"/>
      <w:lvlText w:val=""/>
      <w:lvlJc w:val="left"/>
      <w:pPr>
        <w:ind w:left="6480" w:hanging="360"/>
      </w:pPr>
      <w:rPr>
        <w:rFonts w:hint="default" w:ascii="Wingdings" w:hAnsi="Wingdings"/>
      </w:rPr>
    </w:lvl>
  </w:abstractNum>
  <w:abstractNum w:abstractNumId="22" w15:restartNumberingAfterBreak="0">
    <w:nsid w:val="78935F69"/>
    <w:multiLevelType w:val="multilevel"/>
    <w:tmpl w:val="187834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CFE60B6"/>
    <w:multiLevelType w:val="hybridMultilevel"/>
    <w:tmpl w:val="ED72C6F4"/>
    <w:lvl w:ilvl="0" w:tplc="7A14E166">
      <w:start w:val="1"/>
      <w:numFmt w:val="bullet"/>
      <w:lvlText w:val="-"/>
      <w:lvlJc w:val="left"/>
      <w:pPr>
        <w:ind w:left="720" w:hanging="360"/>
      </w:pPr>
      <w:rPr>
        <w:rFonts w:hint="default" w:ascii="Arial" w:hAnsi="Arial" w:cs="Arial" w:eastAsiaTheme="minorHAnsi"/>
      </w:rPr>
    </w:lvl>
    <w:lvl w:ilvl="1" w:tplc="0C0C0003" w:tentative="1">
      <w:start w:val="1"/>
      <w:numFmt w:val="bullet"/>
      <w:lvlText w:val="o"/>
      <w:lvlJc w:val="left"/>
      <w:pPr>
        <w:ind w:left="1440" w:hanging="360"/>
      </w:pPr>
      <w:rPr>
        <w:rFonts w:hint="default" w:ascii="Courier New" w:hAnsi="Courier New" w:cs="Courier New"/>
      </w:rPr>
    </w:lvl>
    <w:lvl w:ilvl="2" w:tplc="0C0C0005" w:tentative="1">
      <w:start w:val="1"/>
      <w:numFmt w:val="bullet"/>
      <w:lvlText w:val=""/>
      <w:lvlJc w:val="left"/>
      <w:pPr>
        <w:ind w:left="2160" w:hanging="360"/>
      </w:pPr>
      <w:rPr>
        <w:rFonts w:hint="default" w:ascii="Wingdings" w:hAnsi="Wingdings"/>
      </w:rPr>
    </w:lvl>
    <w:lvl w:ilvl="3" w:tplc="0C0C0001" w:tentative="1">
      <w:start w:val="1"/>
      <w:numFmt w:val="bullet"/>
      <w:lvlText w:val=""/>
      <w:lvlJc w:val="left"/>
      <w:pPr>
        <w:ind w:left="2880" w:hanging="360"/>
      </w:pPr>
      <w:rPr>
        <w:rFonts w:hint="default" w:ascii="Symbol" w:hAnsi="Symbol"/>
      </w:rPr>
    </w:lvl>
    <w:lvl w:ilvl="4" w:tplc="0C0C0003" w:tentative="1">
      <w:start w:val="1"/>
      <w:numFmt w:val="bullet"/>
      <w:lvlText w:val="o"/>
      <w:lvlJc w:val="left"/>
      <w:pPr>
        <w:ind w:left="3600" w:hanging="360"/>
      </w:pPr>
      <w:rPr>
        <w:rFonts w:hint="default" w:ascii="Courier New" w:hAnsi="Courier New" w:cs="Courier New"/>
      </w:rPr>
    </w:lvl>
    <w:lvl w:ilvl="5" w:tplc="0C0C0005" w:tentative="1">
      <w:start w:val="1"/>
      <w:numFmt w:val="bullet"/>
      <w:lvlText w:val=""/>
      <w:lvlJc w:val="left"/>
      <w:pPr>
        <w:ind w:left="4320" w:hanging="360"/>
      </w:pPr>
      <w:rPr>
        <w:rFonts w:hint="default" w:ascii="Wingdings" w:hAnsi="Wingdings"/>
      </w:rPr>
    </w:lvl>
    <w:lvl w:ilvl="6" w:tplc="0C0C0001" w:tentative="1">
      <w:start w:val="1"/>
      <w:numFmt w:val="bullet"/>
      <w:lvlText w:val=""/>
      <w:lvlJc w:val="left"/>
      <w:pPr>
        <w:ind w:left="5040" w:hanging="360"/>
      </w:pPr>
      <w:rPr>
        <w:rFonts w:hint="default" w:ascii="Symbol" w:hAnsi="Symbol"/>
      </w:rPr>
    </w:lvl>
    <w:lvl w:ilvl="7" w:tplc="0C0C0003" w:tentative="1">
      <w:start w:val="1"/>
      <w:numFmt w:val="bullet"/>
      <w:lvlText w:val="o"/>
      <w:lvlJc w:val="left"/>
      <w:pPr>
        <w:ind w:left="5760" w:hanging="360"/>
      </w:pPr>
      <w:rPr>
        <w:rFonts w:hint="default" w:ascii="Courier New" w:hAnsi="Courier New" w:cs="Courier New"/>
      </w:rPr>
    </w:lvl>
    <w:lvl w:ilvl="8" w:tplc="0C0C0005" w:tentative="1">
      <w:start w:val="1"/>
      <w:numFmt w:val="bullet"/>
      <w:lvlText w:val=""/>
      <w:lvlJc w:val="left"/>
      <w:pPr>
        <w:ind w:left="6480" w:hanging="360"/>
      </w:pPr>
      <w:rPr>
        <w:rFonts w:hint="default" w:ascii="Wingdings" w:hAnsi="Wingdings"/>
      </w:rPr>
    </w:lvl>
  </w:abstractNum>
  <w:num w:numId="1">
    <w:abstractNumId w:val="8"/>
  </w:num>
  <w:num w:numId="2">
    <w:abstractNumId w:val="0"/>
  </w:num>
  <w:num w:numId="3">
    <w:abstractNumId w:val="6"/>
  </w:num>
  <w:num w:numId="4">
    <w:abstractNumId w:val="19"/>
  </w:num>
  <w:num w:numId="5">
    <w:abstractNumId w:val="15"/>
  </w:num>
  <w:num w:numId="6">
    <w:abstractNumId w:val="7"/>
  </w:num>
  <w:num w:numId="7">
    <w:abstractNumId w:val="2"/>
  </w:num>
  <w:num w:numId="8">
    <w:abstractNumId w:val="3"/>
  </w:num>
  <w:num w:numId="9">
    <w:abstractNumId w:val="22"/>
  </w:num>
  <w:num w:numId="10">
    <w:abstractNumId w:val="13"/>
  </w:num>
  <w:num w:numId="11">
    <w:abstractNumId w:val="4"/>
  </w:num>
  <w:num w:numId="12">
    <w:abstractNumId w:val="18"/>
  </w:num>
  <w:num w:numId="13">
    <w:abstractNumId w:val="5"/>
  </w:num>
  <w:num w:numId="14">
    <w:abstractNumId w:val="21"/>
  </w:num>
  <w:num w:numId="15">
    <w:abstractNumId w:val="10"/>
  </w:num>
  <w:num w:numId="16">
    <w:abstractNumId w:val="14"/>
  </w:num>
  <w:num w:numId="17">
    <w:abstractNumId w:val="12"/>
  </w:num>
  <w:num w:numId="18">
    <w:abstractNumId w:val="1"/>
  </w:num>
  <w:num w:numId="19">
    <w:abstractNumId w:val="11"/>
  </w:num>
  <w:num w:numId="20">
    <w:abstractNumId w:val="20"/>
  </w:num>
  <w:num w:numId="21">
    <w:abstractNumId w:val="23"/>
  </w:num>
  <w:num w:numId="22">
    <w:abstractNumId w:val="9"/>
  </w:num>
  <w:num w:numId="23">
    <w:abstractNumId w:val="17"/>
  </w:num>
  <w:num w:numId="2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trackRevisions w:val="fals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17E6"/>
    <w:rsid w:val="000578B0"/>
    <w:rsid w:val="00102FE6"/>
    <w:rsid w:val="00123E60"/>
    <w:rsid w:val="00131121"/>
    <w:rsid w:val="00154DAC"/>
    <w:rsid w:val="001D6C34"/>
    <w:rsid w:val="001F147C"/>
    <w:rsid w:val="001F2305"/>
    <w:rsid w:val="0021211A"/>
    <w:rsid w:val="0022410A"/>
    <w:rsid w:val="002803AA"/>
    <w:rsid w:val="00280F0B"/>
    <w:rsid w:val="00285907"/>
    <w:rsid w:val="002C5ADB"/>
    <w:rsid w:val="002C6A16"/>
    <w:rsid w:val="00316460"/>
    <w:rsid w:val="00382C9E"/>
    <w:rsid w:val="003B1757"/>
    <w:rsid w:val="003B26B2"/>
    <w:rsid w:val="003C4BF3"/>
    <w:rsid w:val="003E6994"/>
    <w:rsid w:val="0040143A"/>
    <w:rsid w:val="0040376F"/>
    <w:rsid w:val="00423A2E"/>
    <w:rsid w:val="0046343B"/>
    <w:rsid w:val="0046587D"/>
    <w:rsid w:val="00482546"/>
    <w:rsid w:val="004C1F4E"/>
    <w:rsid w:val="004E7ED3"/>
    <w:rsid w:val="00515428"/>
    <w:rsid w:val="00521DA8"/>
    <w:rsid w:val="00522746"/>
    <w:rsid w:val="00522DFC"/>
    <w:rsid w:val="005246E8"/>
    <w:rsid w:val="005253C1"/>
    <w:rsid w:val="00581218"/>
    <w:rsid w:val="00622B1A"/>
    <w:rsid w:val="00636A83"/>
    <w:rsid w:val="00644705"/>
    <w:rsid w:val="00651197"/>
    <w:rsid w:val="00691147"/>
    <w:rsid w:val="006B44C4"/>
    <w:rsid w:val="006B7767"/>
    <w:rsid w:val="006E4226"/>
    <w:rsid w:val="00767475"/>
    <w:rsid w:val="00782C78"/>
    <w:rsid w:val="0079228D"/>
    <w:rsid w:val="007F3B3B"/>
    <w:rsid w:val="0081251D"/>
    <w:rsid w:val="008623E9"/>
    <w:rsid w:val="00895A33"/>
    <w:rsid w:val="008A2840"/>
    <w:rsid w:val="008E096A"/>
    <w:rsid w:val="008E5DEC"/>
    <w:rsid w:val="008F6B66"/>
    <w:rsid w:val="009074B6"/>
    <w:rsid w:val="00931F75"/>
    <w:rsid w:val="00952C7D"/>
    <w:rsid w:val="00A21306"/>
    <w:rsid w:val="00A469C1"/>
    <w:rsid w:val="00A80AD1"/>
    <w:rsid w:val="00A92B25"/>
    <w:rsid w:val="00AA7DB4"/>
    <w:rsid w:val="00AC3235"/>
    <w:rsid w:val="00AD06EE"/>
    <w:rsid w:val="00AE6335"/>
    <w:rsid w:val="00AF4199"/>
    <w:rsid w:val="00B039F4"/>
    <w:rsid w:val="00B30493"/>
    <w:rsid w:val="00B501DA"/>
    <w:rsid w:val="00B9037C"/>
    <w:rsid w:val="00B92257"/>
    <w:rsid w:val="00BB416E"/>
    <w:rsid w:val="00BB7E00"/>
    <w:rsid w:val="00BC1F5F"/>
    <w:rsid w:val="00BF64A8"/>
    <w:rsid w:val="00C454B8"/>
    <w:rsid w:val="00C52024"/>
    <w:rsid w:val="00C67EC4"/>
    <w:rsid w:val="00C71EFB"/>
    <w:rsid w:val="00C72A36"/>
    <w:rsid w:val="00C80D15"/>
    <w:rsid w:val="00C837EE"/>
    <w:rsid w:val="00C95027"/>
    <w:rsid w:val="00CA1688"/>
    <w:rsid w:val="00CB47E5"/>
    <w:rsid w:val="00CF5905"/>
    <w:rsid w:val="00CF74F8"/>
    <w:rsid w:val="00D2381F"/>
    <w:rsid w:val="00D53635"/>
    <w:rsid w:val="00D617E6"/>
    <w:rsid w:val="00D80E9A"/>
    <w:rsid w:val="00DC0FFE"/>
    <w:rsid w:val="00DC3DF9"/>
    <w:rsid w:val="00DD2A72"/>
    <w:rsid w:val="00E14013"/>
    <w:rsid w:val="00E40D1A"/>
    <w:rsid w:val="00E75FD8"/>
    <w:rsid w:val="00EA6628"/>
    <w:rsid w:val="00EB237F"/>
    <w:rsid w:val="00EB3FC7"/>
    <w:rsid w:val="00EC474D"/>
    <w:rsid w:val="00F24425"/>
    <w:rsid w:val="00F51735"/>
    <w:rsid w:val="00F916A4"/>
    <w:rsid w:val="00FA1842"/>
    <w:rsid w:val="00FC3C24"/>
    <w:rsid w:val="00FE155D"/>
    <w:rsid w:val="0256BA2F"/>
    <w:rsid w:val="05BA3C3B"/>
    <w:rsid w:val="36D17F91"/>
    <w:rsid w:val="4DB62164"/>
  </w:rsids>
  <m:mathPr>
    <m:mathFont m:val="Cambria Math"/>
    <m:brkBin m:val="before"/>
    <m:brkBinSub m:val="--"/>
    <m:smallFrac m:val="0"/>
    <m:dispDef/>
    <m:lMargin m:val="0"/>
    <m:rMargin m:val="0"/>
    <m:defJc m:val="centerGroup"/>
    <m:wrapIndent m:val="1440"/>
    <m:intLim m:val="subSup"/>
    <m:naryLim m:val="undOvr"/>
  </m:mathPr>
  <w:themeFontLang w:val="fr-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4F494F"/>
  <w15:chartTrackingRefBased/>
  <w15:docId w15:val="{D2E75279-E909-4CCE-BBAF-17E97BEA9A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hAnsiTheme="minorHAnsi" w:eastAsia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lsdException w:name="heading 3" w:uiPriority="9" w:semiHidden="1" w:unhideWhenUsed="1" w:qFormat="1"/>
    <w:lsdException w:name="heading 4" w:uiPriority="9" w:semiHidden="1" w:unhideWhenUsed="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CA1688"/>
    <w:pPr>
      <w:spacing w:line="250" w:lineRule="exact"/>
      <w:ind w:right="6"/>
      <w:contextualSpacing/>
    </w:pPr>
    <w:rPr>
      <w:rFonts w:ascii="Arial" w:hAnsi="Arial" w:cs="Arial"/>
      <w:color w:val="003C85"/>
    </w:rPr>
  </w:style>
  <w:style w:type="paragraph" w:styleId="Titre1">
    <w:name w:val="heading 1"/>
    <w:basedOn w:val="Normal"/>
    <w:next w:val="Normal"/>
    <w:link w:val="Titre1Car"/>
    <w:uiPriority w:val="9"/>
    <w:qFormat/>
    <w:rsid w:val="00154DAC"/>
    <w:pPr>
      <w:keepNext/>
      <w:keepLines/>
      <w:spacing w:after="0" w:line="720" w:lineRule="exact"/>
      <w:ind w:right="-147"/>
      <w:outlineLvl w:val="0"/>
    </w:pPr>
    <w:rPr>
      <w:rFonts w:eastAsiaTheme="majorEastAsia"/>
      <w:b/>
      <w:sz w:val="72"/>
      <w:szCs w:val="72"/>
    </w:rPr>
  </w:style>
  <w:style w:type="paragraph" w:styleId="Titre3">
    <w:name w:val="heading 3"/>
    <w:aliases w:val="Sous titre ou Catégorie"/>
    <w:basedOn w:val="Normal"/>
    <w:next w:val="Normal"/>
    <w:link w:val="Titre3Car"/>
    <w:uiPriority w:val="9"/>
    <w:unhideWhenUsed/>
    <w:qFormat/>
    <w:rsid w:val="00316460"/>
    <w:pPr>
      <w:keepNext/>
      <w:keepLines/>
      <w:spacing w:before="40" w:after="120" w:line="300" w:lineRule="exact"/>
      <w:ind w:right="-147"/>
      <w:outlineLvl w:val="2"/>
    </w:pPr>
    <w:rPr>
      <w:rFonts w:eastAsia="Times New Roman"/>
      <w:b/>
      <w:color w:val="008196"/>
      <w:sz w:val="28"/>
      <w:szCs w:val="28"/>
      <w:lang w:val="x-none" w:eastAsia="x-none"/>
    </w:rPr>
  </w:style>
  <w:style w:type="character" w:styleId="Policepardfaut" w:default="1">
    <w:name w:val="Default Paragraph Font"/>
    <w:uiPriority w:val="1"/>
    <w:unhideWhenUsed/>
  </w:style>
  <w:style w:type="table" w:styleId="TableauNormal" w:default="1">
    <w:name w:val="Normal Table"/>
    <w:uiPriority w:val="99"/>
    <w:semiHidden/>
    <w:unhideWhenUsed/>
    <w:tblPr>
      <w:tblInd w:w="0" w:type="dxa"/>
      <w:tblCellMar>
        <w:top w:w="0" w:type="dxa"/>
        <w:left w:w="108" w:type="dxa"/>
        <w:bottom w:w="0" w:type="dxa"/>
        <w:right w:w="108" w:type="dxa"/>
      </w:tblCellMar>
    </w:tblPr>
  </w:style>
  <w:style w:type="numbering" w:styleId="Aucuneliste" w:default="1">
    <w:name w:val="No List"/>
    <w:uiPriority w:val="99"/>
    <w:semiHidden/>
    <w:unhideWhenUsed/>
  </w:style>
  <w:style w:type="paragraph" w:styleId="En-tte">
    <w:name w:val="header"/>
    <w:basedOn w:val="Normal"/>
    <w:link w:val="En-tteCar"/>
    <w:uiPriority w:val="99"/>
    <w:unhideWhenUsed/>
    <w:rsid w:val="002C5ADB"/>
    <w:pPr>
      <w:tabs>
        <w:tab w:val="center" w:pos="4320"/>
        <w:tab w:val="right" w:pos="8640"/>
      </w:tabs>
      <w:spacing w:after="0"/>
    </w:pPr>
  </w:style>
  <w:style w:type="character" w:styleId="En-tteCar" w:customStyle="1">
    <w:name w:val="En-tête Car"/>
    <w:basedOn w:val="Policepardfaut"/>
    <w:link w:val="En-tte"/>
    <w:uiPriority w:val="99"/>
    <w:rsid w:val="002C5ADB"/>
  </w:style>
  <w:style w:type="paragraph" w:styleId="Pieddepage">
    <w:name w:val="footer"/>
    <w:basedOn w:val="Normal"/>
    <w:link w:val="PieddepageCar"/>
    <w:uiPriority w:val="99"/>
    <w:unhideWhenUsed/>
    <w:rsid w:val="002C5ADB"/>
    <w:pPr>
      <w:tabs>
        <w:tab w:val="center" w:pos="4320"/>
        <w:tab w:val="right" w:pos="8640"/>
      </w:tabs>
      <w:spacing w:after="0"/>
    </w:pPr>
  </w:style>
  <w:style w:type="character" w:styleId="PieddepageCar" w:customStyle="1">
    <w:name w:val="Pied de page Car"/>
    <w:basedOn w:val="Policepardfaut"/>
    <w:link w:val="Pieddepage"/>
    <w:uiPriority w:val="99"/>
    <w:rsid w:val="002C5ADB"/>
  </w:style>
  <w:style w:type="character" w:styleId="Titre1Car" w:customStyle="1">
    <w:name w:val="Titre 1 Car"/>
    <w:basedOn w:val="Policepardfaut"/>
    <w:link w:val="Titre1"/>
    <w:uiPriority w:val="9"/>
    <w:rsid w:val="00154DAC"/>
    <w:rPr>
      <w:rFonts w:ascii="Arial" w:hAnsi="Arial" w:cs="Arial" w:eastAsiaTheme="majorEastAsia"/>
      <w:b/>
      <w:color w:val="003C85"/>
      <w:sz w:val="72"/>
      <w:szCs w:val="72"/>
    </w:rPr>
  </w:style>
  <w:style w:type="character" w:styleId="Titre3Car" w:customStyle="1">
    <w:name w:val="Titre 3 Car"/>
    <w:aliases w:val="Sous titre ou Catégorie Car"/>
    <w:basedOn w:val="Policepardfaut"/>
    <w:link w:val="Titre3"/>
    <w:uiPriority w:val="9"/>
    <w:rsid w:val="00316460"/>
    <w:rPr>
      <w:rFonts w:ascii="Arial" w:hAnsi="Arial" w:eastAsia="Times New Roman" w:cs="Arial"/>
      <w:b/>
      <w:color w:val="008196"/>
      <w:sz w:val="28"/>
      <w:szCs w:val="28"/>
      <w:lang w:val="x-none" w:eastAsia="x-none"/>
    </w:rPr>
  </w:style>
  <w:style w:type="paragraph" w:styleId="Titre">
    <w:name w:val="Title"/>
    <w:aliases w:val="Sur titre"/>
    <w:basedOn w:val="Normal"/>
    <w:next w:val="Normal"/>
    <w:link w:val="TitreCar"/>
    <w:uiPriority w:val="10"/>
    <w:qFormat/>
    <w:rsid w:val="003B26B2"/>
    <w:pPr>
      <w:spacing w:after="0" w:line="400" w:lineRule="exact"/>
      <w:ind w:right="-147"/>
    </w:pPr>
    <w:rPr>
      <w:rFonts w:eastAsiaTheme="majorEastAsia"/>
      <w:color w:val="008196"/>
      <w:spacing w:val="-10"/>
      <w:kern w:val="28"/>
      <w:sz w:val="36"/>
      <w:szCs w:val="36"/>
    </w:rPr>
  </w:style>
  <w:style w:type="character" w:styleId="TitreCar" w:customStyle="1">
    <w:name w:val="Titre Car"/>
    <w:aliases w:val="Sur titre Car"/>
    <w:basedOn w:val="Policepardfaut"/>
    <w:link w:val="Titre"/>
    <w:uiPriority w:val="10"/>
    <w:rsid w:val="003B26B2"/>
    <w:rPr>
      <w:rFonts w:ascii="Arial" w:hAnsi="Arial" w:cs="Arial" w:eastAsiaTheme="majorEastAsia"/>
      <w:color w:val="008196"/>
      <w:spacing w:val="-10"/>
      <w:kern w:val="28"/>
      <w:sz w:val="36"/>
      <w:szCs w:val="36"/>
    </w:rPr>
  </w:style>
  <w:style w:type="paragraph" w:styleId="Paragraphedeliste">
    <w:name w:val="List Paragraph"/>
    <w:basedOn w:val="Normal"/>
    <w:uiPriority w:val="34"/>
    <w:qFormat/>
    <w:rsid w:val="00CA1688"/>
    <w:pPr>
      <w:spacing w:line="260" w:lineRule="exact"/>
    </w:pPr>
  </w:style>
  <w:style w:type="character" w:styleId="Lienhypertexte">
    <w:name w:val="Hyperlink"/>
    <w:basedOn w:val="Policepardfaut"/>
    <w:uiPriority w:val="99"/>
    <w:unhideWhenUsed/>
    <w:rsid w:val="00BB416E"/>
    <w:rPr>
      <w:color w:val="0563C1" w:themeColor="hyperlink"/>
      <w:u w:val="single"/>
    </w:rPr>
  </w:style>
  <w:style w:type="paragraph" w:styleId="Gras" w:customStyle="1">
    <w:name w:val="Gras"/>
    <w:basedOn w:val="Normal"/>
    <w:qFormat/>
    <w:rsid w:val="001F2305"/>
    <w:rPr>
      <w:b/>
    </w:rPr>
  </w:style>
  <w:style w:type="character" w:styleId="Emphaseple">
    <w:name w:val="Subtle Emphasis"/>
    <w:aliases w:val="Emphase gras"/>
    <w:uiPriority w:val="19"/>
    <w:qFormat/>
    <w:rsid w:val="001F2305"/>
    <w:rPr>
      <w:b/>
    </w:rPr>
  </w:style>
  <w:style w:type="paragraph" w:styleId="Pointdeforme" w:customStyle="1">
    <w:name w:val="Point de forme"/>
    <w:basedOn w:val="Paragraphedeliste"/>
    <w:qFormat/>
    <w:rsid w:val="0079228D"/>
    <w:pPr>
      <w:numPr>
        <w:numId w:val="5"/>
      </w:numPr>
      <w:spacing w:before="40" w:line="240" w:lineRule="exact"/>
      <w:ind w:left="397" w:hanging="397"/>
    </w:pPr>
  </w:style>
  <w:style w:type="paragraph" w:styleId="Pointdeformenumrot" w:customStyle="1">
    <w:name w:val="Point de forme numéroté"/>
    <w:basedOn w:val="Paragraphedeliste"/>
    <w:qFormat/>
    <w:rsid w:val="0079228D"/>
    <w:pPr>
      <w:numPr>
        <w:numId w:val="4"/>
      </w:numPr>
      <w:spacing w:before="40"/>
      <w:ind w:left="397" w:hanging="397"/>
    </w:pPr>
  </w:style>
  <w:style w:type="paragraph" w:styleId="Textedebulles">
    <w:name w:val="Balloon Text"/>
    <w:basedOn w:val="Normal"/>
    <w:link w:val="TextedebullesCar"/>
    <w:uiPriority w:val="99"/>
    <w:semiHidden/>
    <w:unhideWhenUsed/>
    <w:rsid w:val="0081251D"/>
    <w:pPr>
      <w:spacing w:after="0" w:line="240" w:lineRule="auto"/>
    </w:pPr>
    <w:rPr>
      <w:rFonts w:ascii="Segoe UI" w:hAnsi="Segoe UI" w:cs="Segoe UI"/>
      <w:sz w:val="18"/>
      <w:szCs w:val="18"/>
    </w:rPr>
  </w:style>
  <w:style w:type="character" w:styleId="TextedebullesCar" w:customStyle="1">
    <w:name w:val="Texte de bulles Car"/>
    <w:basedOn w:val="Policepardfaut"/>
    <w:link w:val="Textedebulles"/>
    <w:uiPriority w:val="99"/>
    <w:semiHidden/>
    <w:rsid w:val="0081251D"/>
    <w:rPr>
      <w:rFonts w:ascii="Segoe UI" w:hAnsi="Segoe UI" w:cs="Segoe UI"/>
      <w:color w:val="003C85"/>
      <w:sz w:val="18"/>
      <w:szCs w:val="18"/>
    </w:rPr>
  </w:style>
  <w:style w:type="paragraph" w:styleId="En-ttedetabledesmatires">
    <w:name w:val="TOC Heading"/>
    <w:basedOn w:val="Titre1"/>
    <w:next w:val="Normal"/>
    <w:link w:val="En-ttedetabledesmatiresCar"/>
    <w:uiPriority w:val="39"/>
    <w:unhideWhenUsed/>
    <w:qFormat/>
    <w:rsid w:val="005246E8"/>
    <w:pPr>
      <w:keepNext w:val="0"/>
      <w:keepLines w:val="0"/>
      <w:spacing w:before="320" w:after="320" w:line="259" w:lineRule="auto"/>
      <w:ind w:left="547" w:right="0" w:hanging="547"/>
      <w:contextualSpacing w:val="0"/>
      <w:outlineLvl w:val="9"/>
    </w:pPr>
    <w:rPr>
      <w:sz w:val="30"/>
      <w:szCs w:val="30"/>
      <w:lang w:eastAsia="fr-CA"/>
    </w:rPr>
  </w:style>
  <w:style w:type="character" w:styleId="En-ttedetabledesmatiresCar" w:customStyle="1">
    <w:name w:val="En-tête de table des matières Car"/>
    <w:basedOn w:val="Titre1Car"/>
    <w:link w:val="En-ttedetabledesmatires"/>
    <w:uiPriority w:val="39"/>
    <w:rsid w:val="005246E8"/>
    <w:rPr>
      <w:rFonts w:ascii="Arial" w:hAnsi="Arial" w:cs="Arial" w:eastAsiaTheme="majorEastAsia"/>
      <w:b/>
      <w:color w:val="003C85"/>
      <w:sz w:val="30"/>
      <w:szCs w:val="30"/>
      <w:lang w:eastAsia="fr-CA"/>
    </w:rPr>
  </w:style>
  <w:style w:type="table" w:styleId="Grilledutableau">
    <w:name w:val="Table Grid"/>
    <w:basedOn w:val="TableauNormal"/>
    <w:uiPriority w:val="39"/>
    <w:rsid w:val="005246E8"/>
    <w:pPr>
      <w:spacing w:after="0" w:line="240" w:lineRule="auto"/>
    </w:pPr>
    <w:rPr>
      <w:rFonts w:ascii="ChaloultDemiGras" w:hAnsi="ChaloultDemiGras" w:cs="Arial"/>
      <w:sz w:val="49"/>
      <w:szCs w:val="49"/>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Style1" w:customStyle="1">
    <w:name w:val="Style1"/>
    <w:basedOn w:val="Paragraphedeliste"/>
    <w:qFormat/>
    <w:rsid w:val="005246E8"/>
    <w:pPr>
      <w:numPr>
        <w:numId w:val="7"/>
      </w:numPr>
      <w:spacing w:before="320" w:after="320" w:line="259" w:lineRule="auto"/>
      <w:ind w:left="547" w:right="0" w:hanging="547"/>
      <w:contextualSpacing w:val="0"/>
    </w:pPr>
    <w:rPr>
      <w:b/>
      <w:sz w:val="30"/>
      <w:szCs w:val="30"/>
    </w:rPr>
  </w:style>
  <w:style w:type="paragraph" w:styleId="Style2" w:customStyle="1">
    <w:name w:val="Style2"/>
    <w:basedOn w:val="Style1"/>
    <w:qFormat/>
    <w:rsid w:val="005246E8"/>
    <w:pPr>
      <w:numPr>
        <w:ilvl w:val="1"/>
      </w:numPr>
      <w:tabs>
        <w:tab w:val="left" w:pos="1260"/>
      </w:tabs>
    </w:pPr>
    <w:rPr>
      <w:b w:val="0"/>
    </w:rPr>
  </w:style>
  <w:style w:type="paragraph" w:styleId="Style3" w:customStyle="1">
    <w:name w:val="Style3"/>
    <w:basedOn w:val="Style2"/>
    <w:qFormat/>
    <w:rsid w:val="005246E8"/>
    <w:pPr>
      <w:numPr>
        <w:ilvl w:val="2"/>
      </w:numPr>
      <w:tabs>
        <w:tab w:val="clear" w:pos="1260"/>
        <w:tab w:val="left" w:pos="2250"/>
      </w:tabs>
      <w:ind w:left="2160" w:hanging="864"/>
    </w:pPr>
    <w:rPr>
      <w:sz w:val="24"/>
      <w:szCs w:val="24"/>
    </w:rPr>
  </w:style>
  <w:style w:type="paragraph" w:styleId="Texterg" w:customStyle="1">
    <w:name w:val="Texte rég"/>
    <w:basedOn w:val="Paragraphedeliste"/>
    <w:link w:val="TextergCar"/>
    <w:qFormat/>
    <w:rsid w:val="00522DFC"/>
    <w:pPr>
      <w:spacing w:after="120" w:line="240" w:lineRule="auto"/>
      <w:ind w:left="720" w:right="0"/>
      <w:contextualSpacing w:val="0"/>
      <w:jc w:val="both"/>
    </w:pPr>
    <w:rPr>
      <w:rFonts w:ascii="Arial Narrow" w:hAnsi="Arial Narrow"/>
      <w:sz w:val="20"/>
      <w:szCs w:val="20"/>
    </w:rPr>
  </w:style>
  <w:style w:type="character" w:styleId="TextergCar" w:customStyle="1">
    <w:name w:val="Texte rég Car"/>
    <w:basedOn w:val="Policepardfaut"/>
    <w:link w:val="Texterg"/>
    <w:rsid w:val="00522DFC"/>
    <w:rPr>
      <w:rFonts w:ascii="Arial Narrow" w:hAnsi="Arial Narrow" w:cs="Arial"/>
      <w:color w:val="003C85"/>
      <w:sz w:val="20"/>
      <w:szCs w:val="20"/>
    </w:rPr>
  </w:style>
  <w:style w:type="character" w:styleId="Textedelespacerserv">
    <w:name w:val="Placeholder Text"/>
    <w:basedOn w:val="Policepardfaut"/>
    <w:uiPriority w:val="99"/>
    <w:semiHidden/>
    <w:rsid w:val="00A92B25"/>
    <w:rPr>
      <w:color w:val="808080"/>
    </w:rPr>
  </w:style>
  <w:style w:type="paragraph" w:styleId="NormalWeb">
    <w:name w:val="Normal (Web)"/>
    <w:basedOn w:val="Normal"/>
    <w:uiPriority w:val="99"/>
    <w:semiHidden/>
    <w:unhideWhenUsed/>
    <w:rsid w:val="00382C9E"/>
    <w:pPr>
      <w:spacing w:before="100" w:beforeAutospacing="1" w:after="100" w:afterAutospacing="1" w:line="240" w:lineRule="auto"/>
      <w:ind w:right="0"/>
      <w:contextualSpacing w:val="0"/>
    </w:pPr>
    <w:rPr>
      <w:rFonts w:ascii="Times New Roman" w:hAnsi="Times New Roman" w:eastAsia="Times New Roman" w:cs="Times New Roman"/>
      <w:color w:val="auto"/>
      <w:sz w:val="24"/>
      <w:szCs w:val="24"/>
      <w:lang w:eastAsia="fr-CA"/>
    </w:rPr>
  </w:style>
  <w:style w:type="character" w:styleId="lev">
    <w:name w:val="Strong"/>
    <w:basedOn w:val="Policepardfaut"/>
    <w:uiPriority w:val="22"/>
    <w:qFormat/>
    <w:rsid w:val="00382C9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536969">
      <w:bodyDiv w:val="1"/>
      <w:marLeft w:val="0"/>
      <w:marRight w:val="0"/>
      <w:marTop w:val="0"/>
      <w:marBottom w:val="0"/>
      <w:divBdr>
        <w:top w:val="none" w:sz="0" w:space="0" w:color="auto"/>
        <w:left w:val="none" w:sz="0" w:space="0" w:color="auto"/>
        <w:bottom w:val="none" w:sz="0" w:space="0" w:color="auto"/>
        <w:right w:val="none" w:sz="0" w:space="0" w:color="auto"/>
      </w:divBdr>
    </w:div>
    <w:div w:id="220479850">
      <w:bodyDiv w:val="1"/>
      <w:marLeft w:val="0"/>
      <w:marRight w:val="0"/>
      <w:marTop w:val="0"/>
      <w:marBottom w:val="0"/>
      <w:divBdr>
        <w:top w:val="none" w:sz="0" w:space="0" w:color="auto"/>
        <w:left w:val="none" w:sz="0" w:space="0" w:color="auto"/>
        <w:bottom w:val="none" w:sz="0" w:space="0" w:color="auto"/>
        <w:right w:val="none" w:sz="0" w:space="0" w:color="auto"/>
      </w:divBdr>
    </w:div>
    <w:div w:id="298927163">
      <w:bodyDiv w:val="1"/>
      <w:marLeft w:val="0"/>
      <w:marRight w:val="0"/>
      <w:marTop w:val="0"/>
      <w:marBottom w:val="0"/>
      <w:divBdr>
        <w:top w:val="none" w:sz="0" w:space="0" w:color="auto"/>
        <w:left w:val="none" w:sz="0" w:space="0" w:color="auto"/>
        <w:bottom w:val="none" w:sz="0" w:space="0" w:color="auto"/>
        <w:right w:val="none" w:sz="0" w:space="0" w:color="auto"/>
      </w:divBdr>
    </w:div>
    <w:div w:id="379016924">
      <w:bodyDiv w:val="1"/>
      <w:marLeft w:val="0"/>
      <w:marRight w:val="0"/>
      <w:marTop w:val="0"/>
      <w:marBottom w:val="0"/>
      <w:divBdr>
        <w:top w:val="none" w:sz="0" w:space="0" w:color="auto"/>
        <w:left w:val="none" w:sz="0" w:space="0" w:color="auto"/>
        <w:bottom w:val="none" w:sz="0" w:space="0" w:color="auto"/>
        <w:right w:val="none" w:sz="0" w:space="0" w:color="auto"/>
      </w:divBdr>
    </w:div>
    <w:div w:id="669257194">
      <w:bodyDiv w:val="1"/>
      <w:marLeft w:val="0"/>
      <w:marRight w:val="0"/>
      <w:marTop w:val="0"/>
      <w:marBottom w:val="0"/>
      <w:divBdr>
        <w:top w:val="none" w:sz="0" w:space="0" w:color="auto"/>
        <w:left w:val="none" w:sz="0" w:space="0" w:color="auto"/>
        <w:bottom w:val="none" w:sz="0" w:space="0" w:color="auto"/>
        <w:right w:val="none" w:sz="0" w:space="0" w:color="auto"/>
      </w:divBdr>
    </w:div>
    <w:div w:id="899514323">
      <w:bodyDiv w:val="1"/>
      <w:marLeft w:val="0"/>
      <w:marRight w:val="0"/>
      <w:marTop w:val="0"/>
      <w:marBottom w:val="0"/>
      <w:divBdr>
        <w:top w:val="none" w:sz="0" w:space="0" w:color="auto"/>
        <w:left w:val="none" w:sz="0" w:space="0" w:color="auto"/>
        <w:bottom w:val="none" w:sz="0" w:space="0" w:color="auto"/>
        <w:right w:val="none" w:sz="0" w:space="0" w:color="auto"/>
      </w:divBdr>
    </w:div>
    <w:div w:id="945232028">
      <w:bodyDiv w:val="1"/>
      <w:marLeft w:val="0"/>
      <w:marRight w:val="0"/>
      <w:marTop w:val="0"/>
      <w:marBottom w:val="0"/>
      <w:divBdr>
        <w:top w:val="none" w:sz="0" w:space="0" w:color="auto"/>
        <w:left w:val="none" w:sz="0" w:space="0" w:color="auto"/>
        <w:bottom w:val="none" w:sz="0" w:space="0" w:color="auto"/>
        <w:right w:val="none" w:sz="0" w:space="0" w:color="auto"/>
      </w:divBdr>
    </w:div>
    <w:div w:id="978532966">
      <w:bodyDiv w:val="1"/>
      <w:marLeft w:val="0"/>
      <w:marRight w:val="0"/>
      <w:marTop w:val="0"/>
      <w:marBottom w:val="0"/>
      <w:divBdr>
        <w:top w:val="none" w:sz="0" w:space="0" w:color="auto"/>
        <w:left w:val="none" w:sz="0" w:space="0" w:color="auto"/>
        <w:bottom w:val="none" w:sz="0" w:space="0" w:color="auto"/>
        <w:right w:val="none" w:sz="0" w:space="0" w:color="auto"/>
      </w:divBdr>
    </w:div>
    <w:div w:id="1025866130">
      <w:bodyDiv w:val="1"/>
      <w:marLeft w:val="0"/>
      <w:marRight w:val="0"/>
      <w:marTop w:val="0"/>
      <w:marBottom w:val="0"/>
      <w:divBdr>
        <w:top w:val="none" w:sz="0" w:space="0" w:color="auto"/>
        <w:left w:val="none" w:sz="0" w:space="0" w:color="auto"/>
        <w:bottom w:val="none" w:sz="0" w:space="0" w:color="auto"/>
        <w:right w:val="none" w:sz="0" w:space="0" w:color="auto"/>
      </w:divBdr>
    </w:div>
    <w:div w:id="1049845238">
      <w:bodyDiv w:val="1"/>
      <w:marLeft w:val="0"/>
      <w:marRight w:val="0"/>
      <w:marTop w:val="0"/>
      <w:marBottom w:val="0"/>
      <w:divBdr>
        <w:top w:val="none" w:sz="0" w:space="0" w:color="auto"/>
        <w:left w:val="none" w:sz="0" w:space="0" w:color="auto"/>
        <w:bottom w:val="none" w:sz="0" w:space="0" w:color="auto"/>
        <w:right w:val="none" w:sz="0" w:space="0" w:color="auto"/>
      </w:divBdr>
    </w:div>
    <w:div w:id="1065445524">
      <w:bodyDiv w:val="1"/>
      <w:marLeft w:val="0"/>
      <w:marRight w:val="0"/>
      <w:marTop w:val="0"/>
      <w:marBottom w:val="0"/>
      <w:divBdr>
        <w:top w:val="none" w:sz="0" w:space="0" w:color="auto"/>
        <w:left w:val="none" w:sz="0" w:space="0" w:color="auto"/>
        <w:bottom w:val="none" w:sz="0" w:space="0" w:color="auto"/>
        <w:right w:val="none" w:sz="0" w:space="0" w:color="auto"/>
      </w:divBdr>
    </w:div>
    <w:div w:id="1217009683">
      <w:bodyDiv w:val="1"/>
      <w:marLeft w:val="0"/>
      <w:marRight w:val="0"/>
      <w:marTop w:val="0"/>
      <w:marBottom w:val="0"/>
      <w:divBdr>
        <w:top w:val="none" w:sz="0" w:space="0" w:color="auto"/>
        <w:left w:val="none" w:sz="0" w:space="0" w:color="auto"/>
        <w:bottom w:val="none" w:sz="0" w:space="0" w:color="auto"/>
        <w:right w:val="none" w:sz="0" w:space="0" w:color="auto"/>
      </w:divBdr>
    </w:div>
    <w:div w:id="1266960965">
      <w:bodyDiv w:val="1"/>
      <w:marLeft w:val="0"/>
      <w:marRight w:val="0"/>
      <w:marTop w:val="0"/>
      <w:marBottom w:val="0"/>
      <w:divBdr>
        <w:top w:val="none" w:sz="0" w:space="0" w:color="auto"/>
        <w:left w:val="none" w:sz="0" w:space="0" w:color="auto"/>
        <w:bottom w:val="none" w:sz="0" w:space="0" w:color="auto"/>
        <w:right w:val="none" w:sz="0" w:space="0" w:color="auto"/>
      </w:divBdr>
    </w:div>
    <w:div w:id="1534417539">
      <w:bodyDiv w:val="1"/>
      <w:marLeft w:val="0"/>
      <w:marRight w:val="0"/>
      <w:marTop w:val="0"/>
      <w:marBottom w:val="0"/>
      <w:divBdr>
        <w:top w:val="none" w:sz="0" w:space="0" w:color="auto"/>
        <w:left w:val="none" w:sz="0" w:space="0" w:color="auto"/>
        <w:bottom w:val="none" w:sz="0" w:space="0" w:color="auto"/>
        <w:right w:val="none" w:sz="0" w:space="0" w:color="auto"/>
      </w:divBdr>
    </w:div>
    <w:div w:id="1563981798">
      <w:bodyDiv w:val="1"/>
      <w:marLeft w:val="0"/>
      <w:marRight w:val="0"/>
      <w:marTop w:val="0"/>
      <w:marBottom w:val="0"/>
      <w:divBdr>
        <w:top w:val="none" w:sz="0" w:space="0" w:color="auto"/>
        <w:left w:val="none" w:sz="0" w:space="0" w:color="auto"/>
        <w:bottom w:val="none" w:sz="0" w:space="0" w:color="auto"/>
        <w:right w:val="none" w:sz="0" w:space="0" w:color="auto"/>
      </w:divBdr>
    </w:div>
    <w:div w:id="1623919694">
      <w:bodyDiv w:val="1"/>
      <w:marLeft w:val="0"/>
      <w:marRight w:val="0"/>
      <w:marTop w:val="0"/>
      <w:marBottom w:val="0"/>
      <w:divBdr>
        <w:top w:val="none" w:sz="0" w:space="0" w:color="auto"/>
        <w:left w:val="none" w:sz="0" w:space="0" w:color="auto"/>
        <w:bottom w:val="none" w:sz="0" w:space="0" w:color="auto"/>
        <w:right w:val="none" w:sz="0" w:space="0" w:color="auto"/>
      </w:divBdr>
    </w:div>
    <w:div w:id="1672444485">
      <w:bodyDiv w:val="1"/>
      <w:marLeft w:val="0"/>
      <w:marRight w:val="0"/>
      <w:marTop w:val="0"/>
      <w:marBottom w:val="0"/>
      <w:divBdr>
        <w:top w:val="none" w:sz="0" w:space="0" w:color="auto"/>
        <w:left w:val="none" w:sz="0" w:space="0" w:color="auto"/>
        <w:bottom w:val="none" w:sz="0" w:space="0" w:color="auto"/>
        <w:right w:val="none" w:sz="0" w:space="0" w:color="auto"/>
      </w:divBdr>
    </w:div>
    <w:div w:id="1689484159">
      <w:bodyDiv w:val="1"/>
      <w:marLeft w:val="0"/>
      <w:marRight w:val="0"/>
      <w:marTop w:val="0"/>
      <w:marBottom w:val="0"/>
      <w:divBdr>
        <w:top w:val="none" w:sz="0" w:space="0" w:color="auto"/>
        <w:left w:val="none" w:sz="0" w:space="0" w:color="auto"/>
        <w:bottom w:val="none" w:sz="0" w:space="0" w:color="auto"/>
        <w:right w:val="none" w:sz="0" w:space="0" w:color="auto"/>
      </w:divBdr>
    </w:div>
    <w:div w:id="1726635825">
      <w:bodyDiv w:val="1"/>
      <w:marLeft w:val="0"/>
      <w:marRight w:val="0"/>
      <w:marTop w:val="0"/>
      <w:marBottom w:val="0"/>
      <w:divBdr>
        <w:top w:val="none" w:sz="0" w:space="0" w:color="auto"/>
        <w:left w:val="none" w:sz="0" w:space="0" w:color="auto"/>
        <w:bottom w:val="none" w:sz="0" w:space="0" w:color="auto"/>
        <w:right w:val="none" w:sz="0" w:space="0" w:color="auto"/>
      </w:divBdr>
    </w:div>
    <w:div w:id="1729188790">
      <w:bodyDiv w:val="1"/>
      <w:marLeft w:val="0"/>
      <w:marRight w:val="0"/>
      <w:marTop w:val="0"/>
      <w:marBottom w:val="0"/>
      <w:divBdr>
        <w:top w:val="none" w:sz="0" w:space="0" w:color="auto"/>
        <w:left w:val="none" w:sz="0" w:space="0" w:color="auto"/>
        <w:bottom w:val="none" w:sz="0" w:space="0" w:color="auto"/>
        <w:right w:val="none" w:sz="0" w:space="0" w:color="auto"/>
      </w:divBdr>
    </w:div>
    <w:div w:id="1742603931">
      <w:bodyDiv w:val="1"/>
      <w:marLeft w:val="0"/>
      <w:marRight w:val="0"/>
      <w:marTop w:val="0"/>
      <w:marBottom w:val="0"/>
      <w:divBdr>
        <w:top w:val="none" w:sz="0" w:space="0" w:color="auto"/>
        <w:left w:val="none" w:sz="0" w:space="0" w:color="auto"/>
        <w:bottom w:val="none" w:sz="0" w:space="0" w:color="auto"/>
        <w:right w:val="none" w:sz="0" w:space="0" w:color="auto"/>
      </w:divBdr>
    </w:div>
    <w:div w:id="1744524051">
      <w:bodyDiv w:val="1"/>
      <w:marLeft w:val="0"/>
      <w:marRight w:val="0"/>
      <w:marTop w:val="0"/>
      <w:marBottom w:val="0"/>
      <w:divBdr>
        <w:top w:val="none" w:sz="0" w:space="0" w:color="auto"/>
        <w:left w:val="none" w:sz="0" w:space="0" w:color="auto"/>
        <w:bottom w:val="none" w:sz="0" w:space="0" w:color="auto"/>
        <w:right w:val="none" w:sz="0" w:space="0" w:color="auto"/>
      </w:divBdr>
    </w:div>
    <w:div w:id="1763645426">
      <w:bodyDiv w:val="1"/>
      <w:marLeft w:val="0"/>
      <w:marRight w:val="0"/>
      <w:marTop w:val="0"/>
      <w:marBottom w:val="0"/>
      <w:divBdr>
        <w:top w:val="none" w:sz="0" w:space="0" w:color="auto"/>
        <w:left w:val="none" w:sz="0" w:space="0" w:color="auto"/>
        <w:bottom w:val="none" w:sz="0" w:space="0" w:color="auto"/>
        <w:right w:val="none" w:sz="0" w:space="0" w:color="auto"/>
      </w:divBdr>
    </w:div>
    <w:div w:id="1937058784">
      <w:bodyDiv w:val="1"/>
      <w:marLeft w:val="0"/>
      <w:marRight w:val="0"/>
      <w:marTop w:val="0"/>
      <w:marBottom w:val="0"/>
      <w:divBdr>
        <w:top w:val="none" w:sz="0" w:space="0" w:color="auto"/>
        <w:left w:val="none" w:sz="0" w:space="0" w:color="auto"/>
        <w:bottom w:val="none" w:sz="0" w:space="0" w:color="auto"/>
        <w:right w:val="none" w:sz="0" w:space="0" w:color="auto"/>
      </w:divBdr>
    </w:div>
    <w:div w:id="1958367939">
      <w:bodyDiv w:val="1"/>
      <w:marLeft w:val="0"/>
      <w:marRight w:val="0"/>
      <w:marTop w:val="0"/>
      <w:marBottom w:val="0"/>
      <w:divBdr>
        <w:top w:val="none" w:sz="0" w:space="0" w:color="auto"/>
        <w:left w:val="none" w:sz="0" w:space="0" w:color="auto"/>
        <w:bottom w:val="none" w:sz="0" w:space="0" w:color="auto"/>
        <w:right w:val="none" w:sz="0" w:space="0" w:color="auto"/>
      </w:divBdr>
    </w:div>
    <w:div w:id="2000815033">
      <w:bodyDiv w:val="1"/>
      <w:marLeft w:val="0"/>
      <w:marRight w:val="0"/>
      <w:marTop w:val="0"/>
      <w:marBottom w:val="0"/>
      <w:divBdr>
        <w:top w:val="none" w:sz="0" w:space="0" w:color="auto"/>
        <w:left w:val="none" w:sz="0" w:space="0" w:color="auto"/>
        <w:bottom w:val="none" w:sz="0" w:space="0" w:color="auto"/>
        <w:right w:val="none" w:sz="0" w:space="0" w:color="auto"/>
      </w:divBdr>
    </w:div>
    <w:div w:id="2058507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eader" Target="header2.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2.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glossaryDocument" Target="glossary/document.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fontTable" Target="fontTable.xml" Id="rId15" /><Relationship Type="http://schemas.openxmlformats.org/officeDocument/2006/relationships/footer" Target="foot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3.xml" Id="rId14" /></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footer3.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haloultDemiGras">
    <w:altName w:val="Times New Roman"/>
    <w:panose1 w:val="00000000000000000000"/>
    <w:charset w:val="00"/>
    <w:family w:val="roman"/>
    <w:notTrueType/>
    <w:pitch w:val="variable"/>
    <w:sig w:usb0="00000081" w:usb1="00000000" w:usb2="00000000" w:usb3="00000000" w:csb0="00000009"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6E56"/>
    <w:rsid w:val="0007043A"/>
    <w:rsid w:val="000B6E56"/>
    <w:rsid w:val="005734A9"/>
    <w:rsid w:val="009325A4"/>
    <w:rsid w:val="00E32DFC"/>
  </w:rsids>
  <m:mathPr>
    <m:mathFont m:val="Cambria Math"/>
    <m:brkBin m:val="before"/>
    <m:brkBinSub m:val="--"/>
    <m:smallFrac m:val="0"/>
    <m:dispDef/>
    <m:lMargin m:val="0"/>
    <m:rMargin m:val="0"/>
    <m:defJc m:val="centerGroup"/>
    <m:wrapIndent m:val="1440"/>
    <m:intLim m:val="subSup"/>
    <m:naryLim m:val="undOvr"/>
  </m:mathPr>
  <w:themeFontLang w:val="fr-CA"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r-CA" w:eastAsia="fr-CA"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0B6E56"/>
    <w:rPr>
      <w:color w:val="808080"/>
    </w:rPr>
  </w:style>
  <w:style w:type="paragraph" w:customStyle="1" w:styleId="C4DD353FDF70417A907150A5432B11D0">
    <w:name w:val="C4DD353FDF70417A907150A5432B11D0"/>
    <w:rsid w:val="000B6E56"/>
  </w:style>
  <w:style w:type="paragraph" w:customStyle="1" w:styleId="A3ADB9D2EB054AA393CA8426BB425C77">
    <w:name w:val="A3ADB9D2EB054AA393CA8426BB425C77"/>
    <w:rsid w:val="000B6E56"/>
  </w:style>
  <w:style w:type="paragraph" w:customStyle="1" w:styleId="26C27CCBA21E4B168D02759282163F35">
    <w:name w:val="26C27CCBA21E4B168D02759282163F35"/>
    <w:rsid w:val="000B6E56"/>
  </w:style>
  <w:style w:type="paragraph" w:customStyle="1" w:styleId="9558754DD5694B73BE8C4DE359B6B654">
    <w:name w:val="9558754DD5694B73BE8C4DE359B6B654"/>
    <w:rsid w:val="000B6E56"/>
  </w:style>
  <w:style w:type="paragraph" w:customStyle="1" w:styleId="3543C69468F445D397280BCC43C1D5FE">
    <w:name w:val="3543C69468F445D397280BCC43C1D5FE"/>
    <w:rsid w:val="000B6E56"/>
  </w:style>
  <w:style w:type="paragraph" w:customStyle="1" w:styleId="3E0B8446331D42D1BA5FB0E472799074">
    <w:name w:val="3E0B8446331D42D1BA5FB0E472799074"/>
    <w:rsid w:val="000B6E56"/>
  </w:style>
  <w:style w:type="paragraph" w:customStyle="1" w:styleId="2BE2FB2C02DB46D0869DC9297DA499C2">
    <w:name w:val="2BE2FB2C02DB46D0869DC9297DA499C2"/>
    <w:rsid w:val="000B6E56"/>
  </w:style>
  <w:style w:type="paragraph" w:customStyle="1" w:styleId="8DB96782BE804ADB885E89E8FC27FBED">
    <w:name w:val="8DB96782BE804ADB885E89E8FC27FBED"/>
    <w:rsid w:val="000B6E56"/>
  </w:style>
  <w:style w:type="paragraph" w:customStyle="1" w:styleId="0570395680894174B4193F31D2AC51B0">
    <w:name w:val="0570395680894174B4193F31D2AC51B0"/>
    <w:rsid w:val="000B6E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1810188-0e4f-4fef-9e14-4c21cd2035fa">
      <Terms xmlns="http://schemas.microsoft.com/office/infopath/2007/PartnerControls"/>
    </lcf76f155ced4ddcb4097134ff3c332f>
    <TaxCatchAll xmlns="70acf80f-7098-4788-a9f8-d5120496e82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251C955F8488E488F29227B190A627B" ma:contentTypeVersion="16" ma:contentTypeDescription="Create a new document." ma:contentTypeScope="" ma:versionID="7f29c8179aa0559383644771d3fd7d81">
  <xsd:schema xmlns:xsd="http://www.w3.org/2001/XMLSchema" xmlns:xs="http://www.w3.org/2001/XMLSchema" xmlns:p="http://schemas.microsoft.com/office/2006/metadata/properties" xmlns:ns2="41810188-0e4f-4fef-9e14-4c21cd2035fa" xmlns:ns3="70acf80f-7098-4788-a9f8-d5120496e829" targetNamespace="http://schemas.microsoft.com/office/2006/metadata/properties" ma:root="true" ma:fieldsID="0e680f446566417eb80aba12d09c5d37" ns2:_="" ns3:_="">
    <xsd:import namespace="41810188-0e4f-4fef-9e14-4c21cd2035fa"/>
    <xsd:import namespace="70acf80f-7098-4788-a9f8-d5120496e82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810188-0e4f-4fef-9e14-4c21cd2035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0125e5a-fbbd-4a39-926c-a359310fd25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0acf80f-7098-4788-a9f8-d5120496e82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10ac8c98-5114-4818-8779-f802908a71b9}" ma:internalName="TaxCatchAll" ma:showField="CatchAllData" ma:web="70acf80f-7098-4788-a9f8-d5120496e82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1F2ED4C-2B54-400E-A806-407CC6D6B4AD}">
  <ds:schemaRefs>
    <ds:schemaRef ds:uri="http://schemas.microsoft.com/office/2006/metadata/properties"/>
    <ds:schemaRef ds:uri="http://schemas.microsoft.com/office/infopath/2007/PartnerControls"/>
    <ds:schemaRef ds:uri="41810188-0e4f-4fef-9e14-4c21cd2035fa"/>
    <ds:schemaRef ds:uri="70acf80f-7098-4788-a9f8-d5120496e829"/>
  </ds:schemaRefs>
</ds:datastoreItem>
</file>

<file path=customXml/itemProps2.xml><?xml version="1.0" encoding="utf-8"?>
<ds:datastoreItem xmlns:ds="http://schemas.openxmlformats.org/officeDocument/2006/customXml" ds:itemID="{90E5850F-2DBB-4912-B00E-DFB65E4D8096}"/>
</file>

<file path=customXml/itemProps3.xml><?xml version="1.0" encoding="utf-8"?>
<ds:datastoreItem xmlns:ds="http://schemas.openxmlformats.org/officeDocument/2006/customXml" ds:itemID="{A8D795BC-26FC-4E18-85D9-A9829BA4379E}">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CISSSMO</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Julie Adam  (CISSSMO16)</dc:creator>
  <keywords/>
  <dc:description/>
  <lastModifiedBy>Catherine Lantin (CISSSMO16)</lastModifiedBy>
  <revision>11</revision>
  <lastPrinted>2023-11-02T13:31:00.0000000Z</lastPrinted>
  <dcterms:created xsi:type="dcterms:W3CDTF">2024-08-22T20:22:00.0000000Z</dcterms:created>
  <dcterms:modified xsi:type="dcterms:W3CDTF">2024-09-11T13:45:00.3501407Z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0x0101008251C955F8488E488F29227B190A627B</vt:lpwstr>
  </property>
  <property fmtid="{D5CDD505-2E9C-101B-9397-08002B2CF9AE}" pid="3" name="MSIP_Label_6a7d8d5d-78e2-4a62-9fcd-016eb5e4c57c_Enabled">
    <vt:lpwstr>true</vt:lpwstr>
  </property>
  <property fmtid="{D5CDD505-2E9C-101B-9397-08002B2CF9AE}" pid="4" name="MSIP_Label_6a7d8d5d-78e2-4a62-9fcd-016eb5e4c57c_SetDate">
    <vt:lpwstr>2023-11-21T20:03:48Z</vt:lpwstr>
  </property>
  <property fmtid="{D5CDD505-2E9C-101B-9397-08002B2CF9AE}" pid="5" name="MSIP_Label_6a7d8d5d-78e2-4a62-9fcd-016eb5e4c57c_Method">
    <vt:lpwstr>Standard</vt:lpwstr>
  </property>
  <property fmtid="{D5CDD505-2E9C-101B-9397-08002B2CF9AE}" pid="6" name="MSIP_Label_6a7d8d5d-78e2-4a62-9fcd-016eb5e4c57c_Name">
    <vt:lpwstr>Général</vt:lpwstr>
  </property>
  <property fmtid="{D5CDD505-2E9C-101B-9397-08002B2CF9AE}" pid="7" name="MSIP_Label_6a7d8d5d-78e2-4a62-9fcd-016eb5e4c57c_SiteId">
    <vt:lpwstr>06e1fe28-5f8b-4075-bf6c-ae24be1a7992</vt:lpwstr>
  </property>
  <property fmtid="{D5CDD505-2E9C-101B-9397-08002B2CF9AE}" pid="8" name="MSIP_Label_6a7d8d5d-78e2-4a62-9fcd-016eb5e4c57c_ActionId">
    <vt:lpwstr>b37ec6a9-05d1-4c0c-bf89-a840ffc0c379</vt:lpwstr>
  </property>
  <property fmtid="{D5CDD505-2E9C-101B-9397-08002B2CF9AE}" pid="9" name="MSIP_Label_6a7d8d5d-78e2-4a62-9fcd-016eb5e4c57c_ContentBits">
    <vt:lpwstr>0</vt:lpwstr>
  </property>
  <property fmtid="{D5CDD505-2E9C-101B-9397-08002B2CF9AE}" pid="10" name="MediaServiceImageTags">
    <vt:lpwstr/>
  </property>
</Properties>
</file>