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923" w:type="dxa"/>
        <w:tblInd w:w="-5" w:type="dxa"/>
        <w:tblLayout w:type="fixed"/>
        <w:tblLook w:val="04A0" w:firstRow="1" w:lastRow="0" w:firstColumn="1" w:lastColumn="0" w:noHBand="0" w:noVBand="1"/>
      </w:tblPr>
      <w:tblGrid>
        <w:gridCol w:w="1701"/>
        <w:gridCol w:w="5702"/>
        <w:gridCol w:w="990"/>
        <w:gridCol w:w="1530"/>
      </w:tblGrid>
      <w:tr w:rsidR="005B1C92" w:rsidRPr="00BD0655" w14:paraId="04042255" w14:textId="77777777" w:rsidTr="00746C2D">
        <w:trPr>
          <w:trHeight w:val="397"/>
        </w:trPr>
        <w:permStart w:id="458910760" w:edGrp="everyone" w:displacedByCustomXml="next"/>
        <w:sdt>
          <w:sdtPr>
            <w:rPr>
              <w:rFonts w:cs="Arial"/>
              <w:szCs w:val="20"/>
            </w:rPr>
            <w:id w:val="-1880167330"/>
            <w:placeholder>
              <w:docPart w:val="BC8727C405F44EFBB706E66D53EB0CC9"/>
            </w:placeholder>
          </w:sdtPr>
          <w:sdtEndPr/>
          <w:sdtContent>
            <w:tc>
              <w:tcPr>
                <w:tcW w:w="9923" w:type="dxa"/>
                <w:gridSpan w:val="4"/>
                <w:vAlign w:val="center"/>
              </w:tcPr>
              <w:p w14:paraId="52543863" w14:textId="77777777" w:rsidR="005B1C92" w:rsidRPr="00BD0655" w:rsidRDefault="005B1C92" w:rsidP="009A1569">
                <w:pPr>
                  <w:rPr>
                    <w:rFonts w:cs="Arial"/>
                    <w:b/>
                  </w:rPr>
                </w:pPr>
                <w:r>
                  <w:rPr>
                    <w:rFonts w:cs="Arial"/>
                    <w:szCs w:val="20"/>
                  </w:rPr>
                  <w:t xml:space="preserve">Titre de la </w:t>
                </w:r>
                <w:r w:rsidR="009A1569">
                  <w:rPr>
                    <w:rFonts w:cs="Arial"/>
                    <w:szCs w:val="20"/>
                  </w:rPr>
                  <w:t>directive administrative</w:t>
                </w:r>
              </w:p>
            </w:tc>
          </w:sdtContent>
        </w:sdt>
        <w:permEnd w:id="458910760" w:displacedByCustomXml="prev"/>
      </w:tr>
      <w:tr w:rsidR="00AD613F" w:rsidRPr="00BD0655" w14:paraId="443EFB98" w14:textId="77777777" w:rsidTr="00BA5EDD">
        <w:trPr>
          <w:trHeight w:val="397"/>
        </w:trPr>
        <w:tc>
          <w:tcPr>
            <w:tcW w:w="1701" w:type="dxa"/>
            <w:vMerge w:val="restart"/>
            <w:tcBorders>
              <w:right w:val="nil"/>
            </w:tcBorders>
            <w:vAlign w:val="center"/>
          </w:tcPr>
          <w:p w14:paraId="2DA5CDBA" w14:textId="77777777" w:rsidR="00AD613F" w:rsidRPr="00746C2D" w:rsidRDefault="00AD613F" w:rsidP="007642EA">
            <w:pPr>
              <w:rPr>
                <w:rFonts w:cs="Arial"/>
                <w:sz w:val="18"/>
              </w:rPr>
            </w:pPr>
            <w:r w:rsidRPr="00746C2D">
              <w:rPr>
                <w:rFonts w:cs="Arial"/>
                <w:sz w:val="18"/>
              </w:rPr>
              <w:t>Direction(s) responsable(s)</w:t>
            </w:r>
          </w:p>
        </w:tc>
        <w:tc>
          <w:tcPr>
            <w:tcW w:w="5702" w:type="dxa"/>
            <w:vMerge w:val="restart"/>
            <w:tcBorders>
              <w:top w:val="single" w:sz="4" w:space="0" w:color="auto"/>
              <w:left w:val="nil"/>
              <w:right w:val="single" w:sz="4" w:space="0" w:color="auto"/>
            </w:tcBorders>
            <w:vAlign w:val="center"/>
          </w:tcPr>
          <w:sdt>
            <w:sdtPr>
              <w:rPr>
                <w:rFonts w:cs="Arial"/>
                <w:sz w:val="18"/>
                <w:szCs w:val="18"/>
              </w:rPr>
              <w:tag w:val="Direction concernée"/>
              <w:id w:val="-1852795561"/>
              <w:lock w:val="sdtLocked"/>
              <w:placeholder>
                <w:docPart w:val="C57FF10409CA499DB4F345AE9B1EB925"/>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des programmes Déficiences" w:value="Direction des programmes Déficiences"/>
                <w:listItem w:displayText="Direction des programmes Jeunesse et des Activités de santé publique" w:value="Direction des programmes Jeunesse et des Activités de santé publique"/>
                <w:listItem w:displayText="Direction médicale et des services professionnels" w:value="Direction médicale et des services professionnels"/>
                <w:listItem w:displayText="Direction des programmes de soins critiques et spécialisés" w:value="Direction des programmes de soins critiques et spécialisés"/>
                <w:listItem w:displayText="Direction des programmes Santé mentale et Dépendance" w:value="Direction des programmes Santé mentale et Dépendance"/>
                <w:listItem w:displayText="Direction de la qualité, de l'évaluation, de la performance et de l'éthique" w:value="Direction de la qualité, de l'évaluation, de la performance et de l'éthique"/>
                <w:listItem w:displayText="Direction des ressources financières" w:value="Direction des ressources financières"/>
                <w:listItem w:displayText="Direction des ressources humaines et du développement organisationnel" w:value="Direction des ressources humaines et du développement organisationnel"/>
                <w:listItem w:displayText="Direction des services d'hébergement pour les aînés et les personnes en perte d'autonomie" w:value="Direction des services d'hébergement pour les aînés et les personnes en perte d'autonomie"/>
                <w:listItem w:displayText="Direction des soins infirmiers et de l'enseignement universitaire" w:value="Direction des soins infirmiers et de l'enseignement universitaire"/>
                <w:listItem w:displayText="Direction des services multidisciplinaires, de la recherche et de l'enseignement universitaire" w:value="Direction des services multidisciplinaires, de la recherche et de l'enseignement universitaire"/>
                <w:listItem w:displayText="Direction des services de soutien à domicile et gériatrie" w:value="Direction des services de soutien à domicile et gériatrie"/>
                <w:listItem w:displayText="Direction des services techniques" w:value="Direction des services techniques"/>
              </w:comboBox>
            </w:sdtPr>
            <w:sdtEndPr/>
            <w:sdtContent>
              <w:permStart w:id="1924663699" w:edGrp="everyone" w:displacedByCustomXml="prev"/>
              <w:p w14:paraId="4CD230E9" w14:textId="5CE52682" w:rsidR="00AD613F" w:rsidRPr="00746C2D" w:rsidRDefault="00D90C17" w:rsidP="007642EA">
                <w:pPr>
                  <w:rPr>
                    <w:rFonts w:cs="Arial"/>
                    <w:sz w:val="18"/>
                    <w:szCs w:val="18"/>
                  </w:rPr>
                </w:pPr>
                <w:r w:rsidRPr="00746C2D">
                  <w:rPr>
                    <w:rStyle w:val="Textedelespacerserv"/>
                    <w:rFonts w:cs="Arial"/>
                    <w:sz w:val="18"/>
                    <w:szCs w:val="18"/>
                  </w:rPr>
                  <w:t>Choisissez un élément</w:t>
                </w:r>
              </w:p>
              <w:permEnd w:id="1924663699" w:displacedByCustomXml="next"/>
            </w:sdtContent>
          </w:sdt>
        </w:tc>
        <w:tc>
          <w:tcPr>
            <w:tcW w:w="990" w:type="dxa"/>
            <w:tcBorders>
              <w:left w:val="single" w:sz="4" w:space="0" w:color="auto"/>
            </w:tcBorders>
            <w:vAlign w:val="center"/>
          </w:tcPr>
          <w:p w14:paraId="36AB3A67" w14:textId="56607C6D" w:rsidR="00AD613F" w:rsidRPr="00746C2D" w:rsidRDefault="00AD613F" w:rsidP="007642EA">
            <w:pPr>
              <w:jc w:val="right"/>
              <w:rPr>
                <w:rFonts w:cs="Arial"/>
                <w:sz w:val="18"/>
                <w:szCs w:val="18"/>
              </w:rPr>
            </w:pPr>
            <w:r>
              <w:rPr>
                <w:rFonts w:cs="Arial"/>
                <w:sz w:val="18"/>
                <w:szCs w:val="18"/>
              </w:rPr>
              <w:t>Adopté</w:t>
            </w:r>
          </w:p>
        </w:tc>
        <w:permStart w:id="1717311691" w:edGrp="everyone"/>
        <w:tc>
          <w:tcPr>
            <w:tcW w:w="1530" w:type="dxa"/>
            <w:vAlign w:val="center"/>
          </w:tcPr>
          <w:p w14:paraId="61EC6080" w14:textId="77777777" w:rsidR="00AD613F" w:rsidRPr="00746C2D" w:rsidRDefault="00AD613F" w:rsidP="007642EA">
            <w:pPr>
              <w:rPr>
                <w:rFonts w:cs="Arial"/>
                <w:sz w:val="18"/>
              </w:rPr>
            </w:pPr>
            <w:r w:rsidRPr="00746C2D">
              <w:rPr>
                <w:rFonts w:cs="Arial"/>
                <w:sz w:val="18"/>
                <w:szCs w:val="18"/>
              </w:rPr>
              <w:fldChar w:fldCharType="begin">
                <w:ffData>
                  <w:name w:val="Texte1"/>
                  <w:enabled/>
                  <w:calcOnExit w:val="0"/>
                  <w:textInput>
                    <w:default w:val="AAAA-MM-JJ"/>
                  </w:textInput>
                </w:ffData>
              </w:fldChar>
            </w:r>
            <w:bookmarkStart w:id="0" w:name="Texte1"/>
            <w:r w:rsidRPr="00746C2D">
              <w:rPr>
                <w:rFonts w:cs="Arial"/>
                <w:sz w:val="18"/>
                <w:szCs w:val="18"/>
              </w:rPr>
              <w:instrText xml:space="preserve"> FORMTEXT </w:instrText>
            </w:r>
            <w:r w:rsidRPr="00746C2D">
              <w:rPr>
                <w:rFonts w:cs="Arial"/>
                <w:sz w:val="18"/>
                <w:szCs w:val="18"/>
              </w:rPr>
            </w:r>
            <w:r w:rsidRPr="00746C2D">
              <w:rPr>
                <w:rFonts w:cs="Arial"/>
                <w:sz w:val="18"/>
                <w:szCs w:val="18"/>
              </w:rPr>
              <w:fldChar w:fldCharType="separate"/>
            </w:r>
            <w:r w:rsidRPr="00746C2D">
              <w:rPr>
                <w:rFonts w:cs="Arial"/>
                <w:noProof/>
                <w:sz w:val="18"/>
                <w:szCs w:val="18"/>
              </w:rPr>
              <w:t>AAAA-MM-JJ</w:t>
            </w:r>
            <w:r w:rsidRPr="00746C2D">
              <w:rPr>
                <w:rFonts w:cs="Arial"/>
                <w:sz w:val="18"/>
                <w:szCs w:val="18"/>
              </w:rPr>
              <w:fldChar w:fldCharType="end"/>
            </w:r>
            <w:bookmarkEnd w:id="0"/>
            <w:permEnd w:id="1717311691"/>
          </w:p>
        </w:tc>
      </w:tr>
      <w:tr w:rsidR="00AD613F" w:rsidRPr="00BD0655" w14:paraId="6F041C80" w14:textId="77777777" w:rsidTr="00BA5EDD">
        <w:trPr>
          <w:trHeight w:val="397"/>
        </w:trPr>
        <w:tc>
          <w:tcPr>
            <w:tcW w:w="1701" w:type="dxa"/>
            <w:vMerge/>
            <w:tcBorders>
              <w:right w:val="nil"/>
            </w:tcBorders>
            <w:vAlign w:val="center"/>
          </w:tcPr>
          <w:p w14:paraId="3F46E20A" w14:textId="77777777" w:rsidR="00AD613F" w:rsidRPr="00746C2D" w:rsidRDefault="00AD613F" w:rsidP="007642EA">
            <w:pPr>
              <w:rPr>
                <w:rFonts w:cs="Arial"/>
                <w:sz w:val="18"/>
              </w:rPr>
            </w:pPr>
          </w:p>
        </w:tc>
        <w:tc>
          <w:tcPr>
            <w:tcW w:w="5702" w:type="dxa"/>
            <w:vMerge/>
            <w:tcBorders>
              <w:left w:val="nil"/>
              <w:bottom w:val="nil"/>
              <w:right w:val="single" w:sz="4" w:space="0" w:color="auto"/>
            </w:tcBorders>
            <w:vAlign w:val="center"/>
          </w:tcPr>
          <w:p w14:paraId="1D5A8216" w14:textId="2BD2DAA7" w:rsidR="00AD613F" w:rsidRPr="00746C2D" w:rsidRDefault="00AD613F" w:rsidP="007642EA">
            <w:pPr>
              <w:rPr>
                <w:rFonts w:cs="Arial"/>
                <w:sz w:val="18"/>
                <w:szCs w:val="18"/>
              </w:rPr>
            </w:pPr>
          </w:p>
        </w:tc>
        <w:tc>
          <w:tcPr>
            <w:tcW w:w="990" w:type="dxa"/>
            <w:tcBorders>
              <w:left w:val="single" w:sz="4" w:space="0" w:color="auto"/>
            </w:tcBorders>
            <w:vAlign w:val="center"/>
          </w:tcPr>
          <w:p w14:paraId="343D4169" w14:textId="77777777" w:rsidR="00AD613F" w:rsidRPr="00746C2D" w:rsidRDefault="00AD613F" w:rsidP="007642EA">
            <w:pPr>
              <w:jc w:val="right"/>
              <w:rPr>
                <w:rFonts w:cs="Arial"/>
                <w:sz w:val="18"/>
                <w:szCs w:val="18"/>
              </w:rPr>
            </w:pPr>
            <w:r w:rsidRPr="00746C2D">
              <w:rPr>
                <w:rFonts w:cs="Arial"/>
                <w:sz w:val="18"/>
                <w:szCs w:val="18"/>
              </w:rPr>
              <w:t>Révisé</w:t>
            </w:r>
          </w:p>
        </w:tc>
        <w:permStart w:id="1506292150" w:edGrp="everyone"/>
        <w:tc>
          <w:tcPr>
            <w:tcW w:w="1530" w:type="dxa"/>
            <w:vAlign w:val="center"/>
          </w:tcPr>
          <w:p w14:paraId="2D03348F" w14:textId="77777777" w:rsidR="00AD613F" w:rsidRPr="00746C2D" w:rsidRDefault="00AD613F" w:rsidP="007642EA">
            <w:pPr>
              <w:rPr>
                <w:rFonts w:cs="Arial"/>
                <w:sz w:val="18"/>
              </w:rPr>
            </w:pPr>
            <w:r w:rsidRPr="00746C2D">
              <w:rPr>
                <w:rFonts w:cs="Arial"/>
                <w:sz w:val="18"/>
                <w:szCs w:val="18"/>
              </w:rPr>
              <w:fldChar w:fldCharType="begin">
                <w:ffData>
                  <w:name w:val="Texte1"/>
                  <w:enabled/>
                  <w:calcOnExit w:val="0"/>
                  <w:textInput>
                    <w:default w:val="AAAA-MM-JJ"/>
                  </w:textInput>
                </w:ffData>
              </w:fldChar>
            </w:r>
            <w:r w:rsidRPr="00746C2D">
              <w:rPr>
                <w:rFonts w:cs="Arial"/>
                <w:sz w:val="18"/>
                <w:szCs w:val="18"/>
              </w:rPr>
              <w:instrText xml:space="preserve"> FORMTEXT </w:instrText>
            </w:r>
            <w:r w:rsidRPr="00746C2D">
              <w:rPr>
                <w:rFonts w:cs="Arial"/>
                <w:sz w:val="18"/>
                <w:szCs w:val="18"/>
              </w:rPr>
            </w:r>
            <w:r w:rsidRPr="00746C2D">
              <w:rPr>
                <w:rFonts w:cs="Arial"/>
                <w:sz w:val="18"/>
                <w:szCs w:val="18"/>
              </w:rPr>
              <w:fldChar w:fldCharType="separate"/>
            </w:r>
            <w:r w:rsidRPr="00746C2D">
              <w:rPr>
                <w:rFonts w:cs="Arial"/>
                <w:noProof/>
                <w:sz w:val="18"/>
                <w:szCs w:val="18"/>
              </w:rPr>
              <w:t>AAAA-MM-JJ</w:t>
            </w:r>
            <w:r w:rsidRPr="00746C2D">
              <w:rPr>
                <w:rFonts w:cs="Arial"/>
                <w:sz w:val="18"/>
                <w:szCs w:val="18"/>
              </w:rPr>
              <w:fldChar w:fldCharType="end"/>
            </w:r>
            <w:permEnd w:id="1506292150"/>
          </w:p>
        </w:tc>
      </w:tr>
      <w:tr w:rsidR="005B1C92" w:rsidRPr="00BD0655" w14:paraId="322BBCEC" w14:textId="77777777" w:rsidTr="005B1C92">
        <w:trPr>
          <w:trHeight w:val="567"/>
        </w:trPr>
        <w:tc>
          <w:tcPr>
            <w:tcW w:w="1701" w:type="dxa"/>
            <w:tcBorders>
              <w:right w:val="nil"/>
            </w:tcBorders>
            <w:vAlign w:val="center"/>
          </w:tcPr>
          <w:p w14:paraId="0BC65071" w14:textId="77777777" w:rsidR="005B1C92" w:rsidRPr="00746C2D" w:rsidRDefault="005B1C92" w:rsidP="007642EA">
            <w:pPr>
              <w:rPr>
                <w:rFonts w:cs="Arial"/>
                <w:sz w:val="18"/>
                <w:szCs w:val="18"/>
              </w:rPr>
            </w:pPr>
            <w:r w:rsidRPr="00746C2D">
              <w:rPr>
                <w:rFonts w:cs="Arial"/>
                <w:sz w:val="18"/>
                <w:szCs w:val="18"/>
              </w:rPr>
              <w:t>Personne(s) concernée(s)</w:t>
            </w:r>
          </w:p>
        </w:tc>
        <w:sdt>
          <w:sdtPr>
            <w:rPr>
              <w:rFonts w:cs="Arial"/>
              <w:sz w:val="18"/>
              <w:szCs w:val="18"/>
            </w:rPr>
            <w:id w:val="-1244023804"/>
            <w:placeholder>
              <w:docPart w:val="931D3639A4D04BA4A703DCDBBD6DB66F"/>
            </w:placeholder>
            <w:showingPlcHdr/>
          </w:sdtPr>
          <w:sdtEndPr/>
          <w:sdtContent>
            <w:permStart w:id="1389125650" w:edGrp="everyone" w:displacedByCustomXml="prev"/>
            <w:tc>
              <w:tcPr>
                <w:tcW w:w="8222" w:type="dxa"/>
                <w:gridSpan w:val="3"/>
                <w:tcBorders>
                  <w:left w:val="nil"/>
                </w:tcBorders>
                <w:vAlign w:val="center"/>
              </w:tcPr>
              <w:p w14:paraId="5208AEEE" w14:textId="5E818153" w:rsidR="005B1C92" w:rsidRPr="00746C2D" w:rsidRDefault="00746C2D" w:rsidP="00746C2D">
                <w:pPr>
                  <w:rPr>
                    <w:rFonts w:cs="Arial"/>
                    <w:sz w:val="18"/>
                    <w:szCs w:val="18"/>
                  </w:rPr>
                </w:pPr>
                <w:r>
                  <w:rPr>
                    <w:rStyle w:val="Textedelespacerserv"/>
                    <w:rFonts w:cs="Arial"/>
                    <w:sz w:val="18"/>
                    <w:szCs w:val="18"/>
                  </w:rPr>
                  <w:t>Cliquez ici pour entrer du texte</w:t>
                </w:r>
              </w:p>
            </w:tc>
            <w:permEnd w:id="1389125650" w:displacedByCustomXml="next"/>
          </w:sdtContent>
        </w:sdt>
      </w:tr>
      <w:tr w:rsidR="005B1C92" w:rsidRPr="00BD0655" w14:paraId="3E19D47A" w14:textId="77777777" w:rsidTr="005B1C92">
        <w:trPr>
          <w:trHeight w:val="567"/>
        </w:trPr>
        <w:tc>
          <w:tcPr>
            <w:tcW w:w="1701" w:type="dxa"/>
            <w:tcBorders>
              <w:right w:val="nil"/>
            </w:tcBorders>
            <w:vAlign w:val="center"/>
          </w:tcPr>
          <w:p w14:paraId="16C82682" w14:textId="5C342F6F" w:rsidR="005B1C92" w:rsidRPr="00746C2D" w:rsidRDefault="005B1C92" w:rsidP="00455F06">
            <w:pPr>
              <w:rPr>
                <w:rFonts w:cs="Arial"/>
                <w:sz w:val="18"/>
                <w:szCs w:val="18"/>
              </w:rPr>
            </w:pPr>
            <w:r w:rsidRPr="00746C2D">
              <w:rPr>
                <w:rFonts w:cs="Arial"/>
                <w:sz w:val="18"/>
                <w:szCs w:val="18"/>
              </w:rPr>
              <w:t>Document(s) associé(s)</w:t>
            </w:r>
          </w:p>
        </w:tc>
        <w:permStart w:id="1432621806" w:edGrp="everyone" w:displacedByCustomXml="next"/>
        <w:sdt>
          <w:sdtPr>
            <w:rPr>
              <w:rFonts w:cs="Arial"/>
              <w:sz w:val="18"/>
              <w:szCs w:val="18"/>
            </w:rPr>
            <w:id w:val="1589804348"/>
            <w:placeholder>
              <w:docPart w:val="0E40383022934D1693757832FD62A2BF"/>
            </w:placeholder>
            <w:showingPlcHdr/>
          </w:sdtPr>
          <w:sdtEndPr/>
          <w:sdtContent>
            <w:tc>
              <w:tcPr>
                <w:tcW w:w="8222" w:type="dxa"/>
                <w:gridSpan w:val="3"/>
                <w:tcBorders>
                  <w:left w:val="nil"/>
                </w:tcBorders>
                <w:vAlign w:val="center"/>
              </w:tcPr>
              <w:p w14:paraId="1779FE34" w14:textId="294B3E5F" w:rsidR="005B1C92" w:rsidRPr="00746C2D" w:rsidRDefault="00746C2D" w:rsidP="007642EA">
                <w:pPr>
                  <w:rPr>
                    <w:rFonts w:cs="Arial"/>
                    <w:sz w:val="18"/>
                    <w:szCs w:val="18"/>
                  </w:rPr>
                </w:pPr>
                <w:r>
                  <w:rPr>
                    <w:rStyle w:val="Textedelespacerserv"/>
                    <w:rFonts w:cs="Arial"/>
                    <w:sz w:val="18"/>
                    <w:szCs w:val="18"/>
                  </w:rPr>
                  <w:t>Cliquez ici pour entrer du texte</w:t>
                </w:r>
              </w:p>
            </w:tc>
          </w:sdtContent>
        </w:sdt>
        <w:permEnd w:id="1432621806" w:displacedByCustomXml="prev"/>
      </w:tr>
    </w:tbl>
    <w:tbl>
      <w:tblPr>
        <w:tblStyle w:val="Grilledutableau"/>
        <w:tblpPr w:leftFromText="141" w:rightFromText="141" w:vertAnchor="text" w:horzAnchor="margin" w:tblpY="-8129"/>
        <w:tblW w:w="0" w:type="auto"/>
        <w:tblBorders>
          <w:top w:val="single" w:sz="4" w:space="0" w:color="FFFFFF"/>
          <w:left w:val="single" w:sz="4" w:space="0" w:color="FFFFFF"/>
          <w:bottom w:val="single" w:sz="4" w:space="0" w:color="FFFFFF"/>
          <w:right w:val="single" w:sz="4" w:space="0" w:color="FFFFFF"/>
          <w:insideH w:val="none" w:sz="0" w:space="0" w:color="auto"/>
          <w:insideV w:val="none" w:sz="0" w:space="0" w:color="auto"/>
        </w:tblBorders>
        <w:tblLook w:val="04A0" w:firstRow="1" w:lastRow="0" w:firstColumn="1" w:lastColumn="0" w:noHBand="0" w:noVBand="1"/>
      </w:tblPr>
      <w:tblGrid>
        <w:gridCol w:w="9962"/>
      </w:tblGrid>
      <w:tr w:rsidR="0074274B" w:rsidRPr="0074274B" w14:paraId="559A2C8F" w14:textId="77777777" w:rsidTr="0074274B">
        <w:tc>
          <w:tcPr>
            <w:tcW w:w="9962" w:type="dxa"/>
          </w:tcPr>
          <w:p w14:paraId="1647A539" w14:textId="77777777" w:rsidR="0074274B" w:rsidRPr="0074274B" w:rsidRDefault="0074274B" w:rsidP="0074274B">
            <w:pPr>
              <w:pStyle w:val="Texte-Niveau0"/>
              <w:spacing w:before="0" w:after="0"/>
              <w:rPr>
                <w:color w:val="FFFFFF" w:themeColor="background1"/>
              </w:rPr>
            </w:pPr>
            <w:r w:rsidRPr="0074274B">
              <w:rPr>
                <w:color w:val="FFFFFF" w:themeColor="background1"/>
              </w:rPr>
              <w:t>xxx</w:t>
            </w:r>
          </w:p>
        </w:tc>
      </w:tr>
    </w:tbl>
    <w:p w14:paraId="1EC2920F" w14:textId="4D5CB058" w:rsidR="00E24A47" w:rsidRPr="00E24A47" w:rsidRDefault="00E24A47" w:rsidP="00CD6B81">
      <w:pPr>
        <w:tabs>
          <w:tab w:val="left" w:pos="2319"/>
        </w:tabs>
        <w:spacing w:after="0" w:line="240" w:lineRule="auto"/>
        <w:rPr>
          <w:rFonts w:cs="Arial"/>
          <w:sz w:val="10"/>
          <w:szCs w:val="10"/>
        </w:rPr>
      </w:pPr>
      <w:permStart w:id="2019583852" w:edGrp="everyone"/>
      <w:r w:rsidRPr="00E24A47">
        <w:rPr>
          <w:rFonts w:cs="Arial"/>
          <w:sz w:val="10"/>
          <w:szCs w:val="10"/>
        </w:rPr>
        <mc:AlternateContent>
          <mc:Choice Requires="wps">
            <w:drawing>
              <wp:anchor distT="0" distB="0" distL="114300" distR="114300" simplePos="0" relativeHeight="251658240" behindDoc="0" locked="0" layoutInCell="1" allowOverlap="1" wp14:anchorId="0635E086" wp14:editId="32049826">
                <wp:simplePos x="0" y="0"/>
                <wp:positionH relativeFrom="column">
                  <wp:posOffset>-5080</wp:posOffset>
                </wp:positionH>
                <wp:positionV relativeFrom="paragraph">
                  <wp:posOffset>97155</wp:posOffset>
                </wp:positionV>
                <wp:extent cx="6327140" cy="2385060"/>
                <wp:effectExtent l="0" t="0" r="16510" b="15240"/>
                <wp:wrapSquare wrapText="bothSides"/>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238506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71DBC660" w14:textId="67054D0A" w:rsidR="007642EA" w:rsidRPr="00585382" w:rsidRDefault="007642EA" w:rsidP="00245893">
                            <w:pPr>
                              <w:pStyle w:val="En-ttedetabledesmatires"/>
                              <w:spacing w:before="0"/>
                              <w:rPr>
                                <w:rFonts w:ascii="Arial" w:hAnsi="Arial" w:cs="Arial"/>
                                <w:b/>
                                <w:color w:val="FF0000"/>
                                <w:sz w:val="24"/>
                              </w:rPr>
                            </w:pPr>
                            <w:permStart w:id="555029812"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3D5A13">
                              <w:rPr>
                                <w:rFonts w:ascii="Arial" w:hAnsi="Arial" w:cs="Arial"/>
                                <w:b/>
                                <w:color w:val="FF0000"/>
                                <w:sz w:val="24"/>
                              </w:rPr>
                              <w:t>l’encadré</w:t>
                            </w:r>
                            <w:r w:rsidRPr="00312D2A">
                              <w:rPr>
                                <w:rFonts w:ascii="Arial" w:hAnsi="Arial" w:cs="Arial"/>
                                <w:b/>
                                <w:color w:val="FF0000"/>
                                <w:sz w:val="24"/>
                              </w:rPr>
                              <w:t>)</w:t>
                            </w:r>
                          </w:p>
                          <w:p w14:paraId="17565341" w14:textId="4952A7E8" w:rsidR="007642EA" w:rsidRDefault="007642EA" w:rsidP="00AC2A78">
                            <w:pPr>
                              <w:pStyle w:val="Pointdeformenumrot"/>
                              <w:numPr>
                                <w:ilvl w:val="0"/>
                                <w:numId w:val="0"/>
                              </w:numPr>
                              <w:spacing w:before="0" w:after="0" w:line="240" w:lineRule="auto"/>
                              <w:ind w:right="0"/>
                              <w:jc w:val="both"/>
                              <w:rPr>
                                <w:color w:val="0061AE"/>
                                <w:sz w:val="20"/>
                                <w:szCs w:val="20"/>
                              </w:rPr>
                            </w:pPr>
                            <w:r>
                              <w:rPr>
                                <w:color w:val="0061AE"/>
                                <w:sz w:val="20"/>
                                <w:szCs w:val="20"/>
                              </w:rPr>
                              <w:t>Note au rédacteur :</w:t>
                            </w:r>
                          </w:p>
                          <w:p w14:paraId="127ABE86" w14:textId="09EBDD4B" w:rsidR="00762CBE" w:rsidRDefault="00762CBE" w:rsidP="00D66401">
                            <w:pPr>
                              <w:pStyle w:val="Pointdeformenumrot"/>
                              <w:numPr>
                                <w:ilvl w:val="0"/>
                                <w:numId w:val="18"/>
                              </w:numPr>
                              <w:spacing w:before="0" w:after="0" w:line="240" w:lineRule="auto"/>
                              <w:ind w:left="425" w:right="0" w:hanging="425"/>
                              <w:jc w:val="both"/>
                              <w:rPr>
                                <w:color w:val="0061AE"/>
                                <w:sz w:val="20"/>
                                <w:szCs w:val="20"/>
                              </w:rPr>
                            </w:pPr>
                            <w:bookmarkStart w:id="1" w:name="_Hlk219118348"/>
                            <w:r>
                              <w:rPr>
                                <w:color w:val="0061AE"/>
                                <w:sz w:val="20"/>
                                <w:szCs w:val="20"/>
                              </w:rPr>
                              <w:t xml:space="preserve">La définition retrouvée au CDR-10000 </w:t>
                            </w:r>
                            <w:r w:rsidRPr="00224B8A">
                              <w:rPr>
                                <w:i/>
                                <w:color w:val="0061AE"/>
                                <w:sz w:val="20"/>
                                <w:szCs w:val="20"/>
                              </w:rPr>
                              <w:t>Cadre de référence sur la gestion des documents d’encadrement</w:t>
                            </w:r>
                            <w:r>
                              <w:rPr>
                                <w:color w:val="0061AE"/>
                                <w:sz w:val="20"/>
                                <w:szCs w:val="20"/>
                              </w:rPr>
                              <w:t xml:space="preserve"> </w:t>
                            </w:r>
                            <w:r w:rsidRPr="00DB2F8E">
                              <w:rPr>
                                <w:i/>
                                <w:iCs/>
                                <w:color w:val="0061AE"/>
                                <w:sz w:val="20"/>
                                <w:szCs w:val="20"/>
                              </w:rPr>
                              <w:t>a</w:t>
                            </w:r>
                            <w:r>
                              <w:rPr>
                                <w:i/>
                                <w:iCs/>
                                <w:color w:val="0061AE"/>
                                <w:sz w:val="20"/>
                                <w:szCs w:val="20"/>
                              </w:rPr>
                              <w:t>d</w:t>
                            </w:r>
                            <w:r w:rsidRPr="00DB2F8E">
                              <w:rPr>
                                <w:i/>
                                <w:iCs/>
                                <w:color w:val="0061AE"/>
                                <w:sz w:val="20"/>
                                <w:szCs w:val="20"/>
                              </w:rPr>
                              <w:t>ministratifs</w:t>
                            </w:r>
                            <w:r>
                              <w:rPr>
                                <w:color w:val="0061AE"/>
                                <w:sz w:val="20"/>
                                <w:szCs w:val="20"/>
                              </w:rPr>
                              <w:t xml:space="preserve"> se lit comme suit :</w:t>
                            </w:r>
                            <w:bookmarkEnd w:id="1"/>
                          </w:p>
                          <w:p w14:paraId="3523F1BA" w14:textId="08A1039D" w:rsidR="007642EA" w:rsidRDefault="00762CBE" w:rsidP="00762CBE">
                            <w:pPr>
                              <w:pStyle w:val="Pointdeformenumrot"/>
                              <w:numPr>
                                <w:ilvl w:val="0"/>
                                <w:numId w:val="0"/>
                              </w:numPr>
                              <w:spacing w:before="0" w:after="0" w:line="240" w:lineRule="auto"/>
                              <w:ind w:left="425" w:right="0"/>
                              <w:jc w:val="both"/>
                              <w:rPr>
                                <w:color w:val="0061AE"/>
                                <w:sz w:val="20"/>
                                <w:szCs w:val="20"/>
                              </w:rPr>
                            </w:pPr>
                            <w:r>
                              <w:rPr>
                                <w:color w:val="0061AE"/>
                                <w:sz w:val="20"/>
                                <w:szCs w:val="20"/>
                              </w:rPr>
                              <w:t>« </w:t>
                            </w:r>
                            <w:r w:rsidR="007642EA">
                              <w:rPr>
                                <w:color w:val="0061AE"/>
                                <w:sz w:val="20"/>
                                <w:szCs w:val="20"/>
                              </w:rPr>
                              <w:t>La directive administrative découle souvent d’une politique ou d’une procédure. Elle constitue un document d’encadrement à caractère obligatoire émanant d’une autorité administrative</w:t>
                            </w:r>
                            <w:r w:rsidR="002F41D8">
                              <w:rPr>
                                <w:color w:val="0061AE"/>
                                <w:sz w:val="20"/>
                                <w:szCs w:val="20"/>
                              </w:rPr>
                              <w:t xml:space="preserve"> ou d’une direction-conseil</w:t>
                            </w:r>
                            <w:r w:rsidR="007642EA">
                              <w:rPr>
                                <w:color w:val="0061AE"/>
                                <w:sz w:val="20"/>
                                <w:szCs w:val="20"/>
                              </w:rPr>
                              <w:t xml:space="preserve"> qui détermine la ligne de conduite à adopter, l’orientation à suivre ou la façon de procéder dans des circonstances particulières.</w:t>
                            </w:r>
                            <w:r>
                              <w:rPr>
                                <w:color w:val="0061AE"/>
                                <w:sz w:val="20"/>
                                <w:szCs w:val="20"/>
                              </w:rPr>
                              <w:t> »</w:t>
                            </w:r>
                          </w:p>
                          <w:p w14:paraId="52602565" w14:textId="77777777" w:rsidR="00723344" w:rsidRDefault="00723344" w:rsidP="00762CBE">
                            <w:pPr>
                              <w:pStyle w:val="Pointdeformenumrot"/>
                              <w:numPr>
                                <w:ilvl w:val="0"/>
                                <w:numId w:val="0"/>
                              </w:numPr>
                              <w:spacing w:before="0" w:after="0" w:line="240" w:lineRule="auto"/>
                              <w:ind w:left="425" w:right="0"/>
                              <w:jc w:val="both"/>
                              <w:rPr>
                                <w:color w:val="0061AE"/>
                                <w:sz w:val="20"/>
                                <w:szCs w:val="20"/>
                              </w:rPr>
                            </w:pPr>
                          </w:p>
                          <w:p w14:paraId="3AC5EA2C" w14:textId="77777777" w:rsidR="00723344" w:rsidRPr="00723344" w:rsidRDefault="00723344" w:rsidP="00723344">
                            <w:pPr>
                              <w:pStyle w:val="Pointdeformenumrot"/>
                              <w:numPr>
                                <w:ilvl w:val="0"/>
                                <w:numId w:val="19"/>
                              </w:numPr>
                              <w:spacing w:before="0" w:after="0" w:line="240" w:lineRule="auto"/>
                              <w:ind w:left="425" w:right="0" w:hanging="425"/>
                              <w:jc w:val="both"/>
                              <w:rPr>
                                <w:rStyle w:val="Hyperlien"/>
                                <w:rFonts w:cs="Arial"/>
                                <w:color w:val="0061AE"/>
                                <w:sz w:val="20"/>
                                <w:szCs w:val="20"/>
                                <w:u w:val="none"/>
                              </w:rPr>
                            </w:pPr>
                            <w:r w:rsidRPr="00723344">
                              <w:rPr>
                                <w:rStyle w:val="Hyperlien"/>
                                <w:rFonts w:cs="Arial"/>
                                <w:color w:val="0061AE"/>
                                <w:sz w:val="20"/>
                                <w:szCs w:val="20"/>
                                <w:u w:val="none"/>
                              </w:rPr>
                              <w:t xml:space="preserve">Pour les abréviations et acronymes : lors de la première mention dans le texte, il est </w:t>
                            </w:r>
                            <w:r w:rsidRPr="00723344">
                              <w:rPr>
                                <w:rStyle w:val="Hyperlien"/>
                                <w:rFonts w:cs="Arial"/>
                                <w:b/>
                                <w:bCs/>
                                <w:color w:val="0061AE"/>
                                <w:sz w:val="20"/>
                                <w:szCs w:val="20"/>
                                <w:u w:val="none"/>
                              </w:rPr>
                              <w:t>obligatoire</w:t>
                            </w:r>
                            <w:r w:rsidRPr="00723344">
                              <w:rPr>
                                <w:rStyle w:val="Hyperlien"/>
                                <w:rFonts w:cs="Arial"/>
                                <w:color w:val="0061AE"/>
                                <w:sz w:val="20"/>
                                <w:szCs w:val="20"/>
                                <w:u w:val="none"/>
                              </w:rPr>
                              <w:t xml:space="preserve"> d’écrire le terme au long, suivi de l’abréviation entre parenthèses. Par la suite, l’acronyme peut être utilisé dans le reste du document.</w:t>
                            </w:r>
                          </w:p>
                          <w:p w14:paraId="6E14F54D" w14:textId="77777777" w:rsidR="00D66401" w:rsidRDefault="00D66401" w:rsidP="00D66401">
                            <w:pPr>
                              <w:pStyle w:val="Pointdeformenumrot"/>
                              <w:numPr>
                                <w:ilvl w:val="0"/>
                                <w:numId w:val="0"/>
                              </w:numPr>
                              <w:spacing w:before="0" w:after="0" w:line="240" w:lineRule="auto"/>
                              <w:ind w:left="425" w:right="0"/>
                              <w:jc w:val="both"/>
                              <w:rPr>
                                <w:color w:val="0061AE"/>
                                <w:sz w:val="20"/>
                                <w:szCs w:val="20"/>
                              </w:rPr>
                            </w:pPr>
                          </w:p>
                          <w:p w14:paraId="4623194F" w14:textId="2316A6FF" w:rsidR="00D66401" w:rsidRPr="00820FDD" w:rsidRDefault="00D66401" w:rsidP="00D66401">
                            <w:pPr>
                              <w:pStyle w:val="Pointdeformenumrot"/>
                              <w:numPr>
                                <w:ilvl w:val="0"/>
                                <w:numId w:val="18"/>
                              </w:numPr>
                              <w:spacing w:before="0" w:after="0" w:line="240" w:lineRule="auto"/>
                              <w:ind w:left="425" w:right="0" w:hanging="425"/>
                              <w:jc w:val="both"/>
                              <w:rPr>
                                <w:color w:val="0061AE"/>
                                <w:sz w:val="20"/>
                                <w:szCs w:val="20"/>
                              </w:rPr>
                            </w:pPr>
                            <w:r>
                              <w:rPr>
                                <w:color w:val="0061AE"/>
                                <w:sz w:val="20"/>
                                <w:szCs w:val="20"/>
                              </w:rPr>
                              <w:t xml:space="preserve">La directive administrative est mise à jour </w:t>
                            </w:r>
                            <w:r w:rsidRPr="00D66401">
                              <w:rPr>
                                <w:b/>
                                <w:bCs/>
                                <w:color w:val="0061AE"/>
                                <w:sz w:val="20"/>
                                <w:szCs w:val="20"/>
                                <w:u w:val="single"/>
                              </w:rPr>
                              <w:t>au besoin ou minimalement, tous les cinq (5) ans</w:t>
                            </w:r>
                            <w:r>
                              <w:rPr>
                                <w:color w:val="0061AE"/>
                                <w:sz w:val="20"/>
                                <w:szCs w:val="20"/>
                              </w:rPr>
                              <w:t>.</w:t>
                            </w:r>
                            <w:permEnd w:id="555029812"/>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5E086" id="Rectangle 22" o:spid="_x0000_s1026" style="position:absolute;left:0;text-align:left;margin-left:-.4pt;margin-top:7.65pt;width:498.2pt;height:18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" filled="f" strokecolor="#003c85" strokeweight="1pt">
                <v:textbox inset="3mm,3mm,3mm,3mm">
                  <w:txbxContent>
                    <w:p w14:paraId="71DBC660" w14:textId="67054D0A" w:rsidR="007642EA" w:rsidRPr="00585382" w:rsidRDefault="007642EA" w:rsidP="00245893">
                      <w:pPr>
                        <w:pStyle w:val="En-ttedetabledesmatires"/>
                        <w:spacing w:before="0"/>
                        <w:rPr>
                          <w:rFonts w:ascii="Arial" w:hAnsi="Arial" w:cs="Arial"/>
                          <w:b/>
                          <w:color w:val="FF0000"/>
                          <w:sz w:val="24"/>
                        </w:rPr>
                      </w:pPr>
                      <w:permStart w:id="555029812"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3D5A13">
                        <w:rPr>
                          <w:rFonts w:ascii="Arial" w:hAnsi="Arial" w:cs="Arial"/>
                          <w:b/>
                          <w:color w:val="FF0000"/>
                          <w:sz w:val="24"/>
                        </w:rPr>
                        <w:t>l’encadré</w:t>
                      </w:r>
                      <w:r w:rsidRPr="00312D2A">
                        <w:rPr>
                          <w:rFonts w:ascii="Arial" w:hAnsi="Arial" w:cs="Arial"/>
                          <w:b/>
                          <w:color w:val="FF0000"/>
                          <w:sz w:val="24"/>
                        </w:rPr>
                        <w:t>)</w:t>
                      </w:r>
                    </w:p>
                    <w:p w14:paraId="17565341" w14:textId="4952A7E8" w:rsidR="007642EA" w:rsidRDefault="007642EA" w:rsidP="00AC2A78">
                      <w:pPr>
                        <w:pStyle w:val="Pointdeformenumrot"/>
                        <w:numPr>
                          <w:ilvl w:val="0"/>
                          <w:numId w:val="0"/>
                        </w:numPr>
                        <w:spacing w:before="0" w:after="0" w:line="240" w:lineRule="auto"/>
                        <w:ind w:right="0"/>
                        <w:jc w:val="both"/>
                        <w:rPr>
                          <w:color w:val="0061AE"/>
                          <w:sz w:val="20"/>
                          <w:szCs w:val="20"/>
                        </w:rPr>
                      </w:pPr>
                      <w:r>
                        <w:rPr>
                          <w:color w:val="0061AE"/>
                          <w:sz w:val="20"/>
                          <w:szCs w:val="20"/>
                        </w:rPr>
                        <w:t>Note au rédacteur :</w:t>
                      </w:r>
                    </w:p>
                    <w:p w14:paraId="127ABE86" w14:textId="09EBDD4B" w:rsidR="00762CBE" w:rsidRDefault="00762CBE" w:rsidP="00D66401">
                      <w:pPr>
                        <w:pStyle w:val="Pointdeformenumrot"/>
                        <w:numPr>
                          <w:ilvl w:val="0"/>
                          <w:numId w:val="18"/>
                        </w:numPr>
                        <w:spacing w:before="0" w:after="0" w:line="240" w:lineRule="auto"/>
                        <w:ind w:left="425" w:right="0" w:hanging="425"/>
                        <w:jc w:val="both"/>
                        <w:rPr>
                          <w:color w:val="0061AE"/>
                          <w:sz w:val="20"/>
                          <w:szCs w:val="20"/>
                        </w:rPr>
                      </w:pPr>
                      <w:bookmarkStart w:id="2" w:name="_Hlk219118348"/>
                      <w:r>
                        <w:rPr>
                          <w:color w:val="0061AE"/>
                          <w:sz w:val="20"/>
                          <w:szCs w:val="20"/>
                        </w:rPr>
                        <w:t xml:space="preserve">La définition retrouvée au CDR-10000 </w:t>
                      </w:r>
                      <w:r w:rsidRPr="00224B8A">
                        <w:rPr>
                          <w:i/>
                          <w:color w:val="0061AE"/>
                          <w:sz w:val="20"/>
                          <w:szCs w:val="20"/>
                        </w:rPr>
                        <w:t>Cadre de référence sur la gestion des documents d’encadrement</w:t>
                      </w:r>
                      <w:r>
                        <w:rPr>
                          <w:color w:val="0061AE"/>
                          <w:sz w:val="20"/>
                          <w:szCs w:val="20"/>
                        </w:rPr>
                        <w:t xml:space="preserve"> </w:t>
                      </w:r>
                      <w:r w:rsidRPr="00DB2F8E">
                        <w:rPr>
                          <w:i/>
                          <w:iCs/>
                          <w:color w:val="0061AE"/>
                          <w:sz w:val="20"/>
                          <w:szCs w:val="20"/>
                        </w:rPr>
                        <w:t>a</w:t>
                      </w:r>
                      <w:r>
                        <w:rPr>
                          <w:i/>
                          <w:iCs/>
                          <w:color w:val="0061AE"/>
                          <w:sz w:val="20"/>
                          <w:szCs w:val="20"/>
                        </w:rPr>
                        <w:t>d</w:t>
                      </w:r>
                      <w:r w:rsidRPr="00DB2F8E">
                        <w:rPr>
                          <w:i/>
                          <w:iCs/>
                          <w:color w:val="0061AE"/>
                          <w:sz w:val="20"/>
                          <w:szCs w:val="20"/>
                        </w:rPr>
                        <w:t>ministratifs</w:t>
                      </w:r>
                      <w:r>
                        <w:rPr>
                          <w:color w:val="0061AE"/>
                          <w:sz w:val="20"/>
                          <w:szCs w:val="20"/>
                        </w:rPr>
                        <w:t xml:space="preserve"> se lit comme suit :</w:t>
                      </w:r>
                      <w:bookmarkEnd w:id="2"/>
                    </w:p>
                    <w:p w14:paraId="3523F1BA" w14:textId="08A1039D" w:rsidR="007642EA" w:rsidRDefault="00762CBE" w:rsidP="00762CBE">
                      <w:pPr>
                        <w:pStyle w:val="Pointdeformenumrot"/>
                        <w:numPr>
                          <w:ilvl w:val="0"/>
                          <w:numId w:val="0"/>
                        </w:numPr>
                        <w:spacing w:before="0" w:after="0" w:line="240" w:lineRule="auto"/>
                        <w:ind w:left="425" w:right="0"/>
                        <w:jc w:val="both"/>
                        <w:rPr>
                          <w:color w:val="0061AE"/>
                          <w:sz w:val="20"/>
                          <w:szCs w:val="20"/>
                        </w:rPr>
                      </w:pPr>
                      <w:r>
                        <w:rPr>
                          <w:color w:val="0061AE"/>
                          <w:sz w:val="20"/>
                          <w:szCs w:val="20"/>
                        </w:rPr>
                        <w:t>« </w:t>
                      </w:r>
                      <w:r w:rsidR="007642EA">
                        <w:rPr>
                          <w:color w:val="0061AE"/>
                          <w:sz w:val="20"/>
                          <w:szCs w:val="20"/>
                        </w:rPr>
                        <w:t>La directive administrative découle souvent d’une politique ou d’une procédure. Elle constitue un document d’encadrement à caractère obligatoire émanant d’une autorité administrative</w:t>
                      </w:r>
                      <w:r w:rsidR="002F41D8">
                        <w:rPr>
                          <w:color w:val="0061AE"/>
                          <w:sz w:val="20"/>
                          <w:szCs w:val="20"/>
                        </w:rPr>
                        <w:t xml:space="preserve"> ou d’une direction-conseil</w:t>
                      </w:r>
                      <w:r w:rsidR="007642EA">
                        <w:rPr>
                          <w:color w:val="0061AE"/>
                          <w:sz w:val="20"/>
                          <w:szCs w:val="20"/>
                        </w:rPr>
                        <w:t xml:space="preserve"> qui détermine la ligne de conduite à adopter, l’orientation à suivre ou la façon de procéder dans des circonstances particulières.</w:t>
                      </w:r>
                      <w:r>
                        <w:rPr>
                          <w:color w:val="0061AE"/>
                          <w:sz w:val="20"/>
                          <w:szCs w:val="20"/>
                        </w:rPr>
                        <w:t> »</w:t>
                      </w:r>
                    </w:p>
                    <w:p w14:paraId="52602565" w14:textId="77777777" w:rsidR="00723344" w:rsidRDefault="00723344" w:rsidP="00762CBE">
                      <w:pPr>
                        <w:pStyle w:val="Pointdeformenumrot"/>
                        <w:numPr>
                          <w:ilvl w:val="0"/>
                          <w:numId w:val="0"/>
                        </w:numPr>
                        <w:spacing w:before="0" w:after="0" w:line="240" w:lineRule="auto"/>
                        <w:ind w:left="425" w:right="0"/>
                        <w:jc w:val="both"/>
                        <w:rPr>
                          <w:color w:val="0061AE"/>
                          <w:sz w:val="20"/>
                          <w:szCs w:val="20"/>
                        </w:rPr>
                      </w:pPr>
                    </w:p>
                    <w:p w14:paraId="3AC5EA2C" w14:textId="77777777" w:rsidR="00723344" w:rsidRPr="00723344" w:rsidRDefault="00723344" w:rsidP="00723344">
                      <w:pPr>
                        <w:pStyle w:val="Pointdeformenumrot"/>
                        <w:numPr>
                          <w:ilvl w:val="0"/>
                          <w:numId w:val="19"/>
                        </w:numPr>
                        <w:spacing w:before="0" w:after="0" w:line="240" w:lineRule="auto"/>
                        <w:ind w:left="425" w:right="0" w:hanging="425"/>
                        <w:jc w:val="both"/>
                        <w:rPr>
                          <w:rStyle w:val="Hyperlien"/>
                          <w:rFonts w:cs="Arial"/>
                          <w:color w:val="0061AE"/>
                          <w:sz w:val="20"/>
                          <w:szCs w:val="20"/>
                          <w:u w:val="none"/>
                        </w:rPr>
                      </w:pPr>
                      <w:r w:rsidRPr="00723344">
                        <w:rPr>
                          <w:rStyle w:val="Hyperlien"/>
                          <w:rFonts w:cs="Arial"/>
                          <w:color w:val="0061AE"/>
                          <w:sz w:val="20"/>
                          <w:szCs w:val="20"/>
                          <w:u w:val="none"/>
                        </w:rPr>
                        <w:t xml:space="preserve">Pour les abréviations et acronymes : lors de la première mention dans le texte, il est </w:t>
                      </w:r>
                      <w:r w:rsidRPr="00723344">
                        <w:rPr>
                          <w:rStyle w:val="Hyperlien"/>
                          <w:rFonts w:cs="Arial"/>
                          <w:b/>
                          <w:bCs/>
                          <w:color w:val="0061AE"/>
                          <w:sz w:val="20"/>
                          <w:szCs w:val="20"/>
                          <w:u w:val="none"/>
                        </w:rPr>
                        <w:t>obligatoire</w:t>
                      </w:r>
                      <w:r w:rsidRPr="00723344">
                        <w:rPr>
                          <w:rStyle w:val="Hyperlien"/>
                          <w:rFonts w:cs="Arial"/>
                          <w:color w:val="0061AE"/>
                          <w:sz w:val="20"/>
                          <w:szCs w:val="20"/>
                          <w:u w:val="none"/>
                        </w:rPr>
                        <w:t xml:space="preserve"> d’écrire le terme au long, suivi de l’abréviation entre parenthèses. Par la suite, l’acronyme peut être utilisé dans le reste du document.</w:t>
                      </w:r>
                    </w:p>
                    <w:p w14:paraId="6E14F54D" w14:textId="77777777" w:rsidR="00D66401" w:rsidRDefault="00D66401" w:rsidP="00D66401">
                      <w:pPr>
                        <w:pStyle w:val="Pointdeformenumrot"/>
                        <w:numPr>
                          <w:ilvl w:val="0"/>
                          <w:numId w:val="0"/>
                        </w:numPr>
                        <w:spacing w:before="0" w:after="0" w:line="240" w:lineRule="auto"/>
                        <w:ind w:left="425" w:right="0"/>
                        <w:jc w:val="both"/>
                        <w:rPr>
                          <w:color w:val="0061AE"/>
                          <w:sz w:val="20"/>
                          <w:szCs w:val="20"/>
                        </w:rPr>
                      </w:pPr>
                    </w:p>
                    <w:p w14:paraId="4623194F" w14:textId="2316A6FF" w:rsidR="00D66401" w:rsidRPr="00820FDD" w:rsidRDefault="00D66401" w:rsidP="00D66401">
                      <w:pPr>
                        <w:pStyle w:val="Pointdeformenumrot"/>
                        <w:numPr>
                          <w:ilvl w:val="0"/>
                          <w:numId w:val="18"/>
                        </w:numPr>
                        <w:spacing w:before="0" w:after="0" w:line="240" w:lineRule="auto"/>
                        <w:ind w:left="425" w:right="0" w:hanging="425"/>
                        <w:jc w:val="both"/>
                        <w:rPr>
                          <w:color w:val="0061AE"/>
                          <w:sz w:val="20"/>
                          <w:szCs w:val="20"/>
                        </w:rPr>
                      </w:pPr>
                      <w:r>
                        <w:rPr>
                          <w:color w:val="0061AE"/>
                          <w:sz w:val="20"/>
                          <w:szCs w:val="20"/>
                        </w:rPr>
                        <w:t xml:space="preserve">La directive administrative est mise à jour </w:t>
                      </w:r>
                      <w:r w:rsidRPr="00D66401">
                        <w:rPr>
                          <w:b/>
                          <w:bCs/>
                          <w:color w:val="0061AE"/>
                          <w:sz w:val="20"/>
                          <w:szCs w:val="20"/>
                          <w:u w:val="single"/>
                        </w:rPr>
                        <w:t>au besoin ou minimalement, tous les cinq (5) ans</w:t>
                      </w:r>
                      <w:r>
                        <w:rPr>
                          <w:color w:val="0061AE"/>
                          <w:sz w:val="20"/>
                          <w:szCs w:val="20"/>
                        </w:rPr>
                        <w:t>.</w:t>
                      </w:r>
                      <w:permEnd w:id="555029812"/>
                    </w:p>
                  </w:txbxContent>
                </v:textbox>
                <w10:wrap type="square"/>
              </v:rect>
            </w:pict>
          </mc:Fallback>
        </mc:AlternateContent>
      </w:r>
    </w:p>
    <w:p w14:paraId="200300E8" w14:textId="5349B2C9" w:rsidR="00245893" w:rsidRPr="00E24A47" w:rsidRDefault="00245893" w:rsidP="00CD6B81">
      <w:pPr>
        <w:tabs>
          <w:tab w:val="left" w:pos="2319"/>
        </w:tabs>
        <w:spacing w:after="0" w:line="240" w:lineRule="auto"/>
        <w:rPr>
          <w:rFonts w:cs="Arial"/>
          <w:sz w:val="10"/>
          <w:szCs w:val="10"/>
        </w:rPr>
      </w:pPr>
    </w:p>
    <w:permEnd w:id="2019583852"/>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83"/>
        <w:gridCol w:w="9583"/>
      </w:tblGrid>
      <w:tr w:rsidR="005932CF" w:rsidRPr="005932CF" w14:paraId="4D3451C6" w14:textId="77777777" w:rsidTr="005F666A">
        <w:trPr>
          <w:trHeight w:val="283"/>
        </w:trPr>
        <w:tc>
          <w:tcPr>
            <w:tcW w:w="192" w:type="pct"/>
            <w:vAlign w:val="center"/>
          </w:tcPr>
          <w:p w14:paraId="134E0F2D" w14:textId="77777777" w:rsidR="005932CF" w:rsidRPr="006F0126" w:rsidRDefault="005932CF" w:rsidP="005F666A">
            <w:pPr>
              <w:pStyle w:val="Titre1"/>
            </w:pPr>
          </w:p>
        </w:tc>
        <w:tc>
          <w:tcPr>
            <w:tcW w:w="4808" w:type="pct"/>
            <w:vAlign w:val="center"/>
          </w:tcPr>
          <w:p w14:paraId="34A8DD08" w14:textId="7178B106" w:rsidR="005932CF" w:rsidRPr="005932CF" w:rsidRDefault="005932CF" w:rsidP="005F666A">
            <w:pPr>
              <w:tabs>
                <w:tab w:val="left" w:pos="10440"/>
              </w:tabs>
              <w:rPr>
                <w:rFonts w:cs="Arial"/>
                <w:color w:val="000000" w:themeColor="text1"/>
                <w:szCs w:val="20"/>
              </w:rPr>
            </w:pPr>
            <w:r w:rsidRPr="005932CF">
              <w:rPr>
                <w:rFonts w:cs="Arial"/>
                <w:color w:val="000000" w:themeColor="text1"/>
                <w:szCs w:val="20"/>
              </w:rPr>
              <w:t>Énoncé</w:t>
            </w:r>
          </w:p>
        </w:tc>
      </w:tr>
    </w:tbl>
    <w:p w14:paraId="6B31F8E9" w14:textId="3A79E2FE" w:rsidR="00942A1D" w:rsidRDefault="009606CA" w:rsidP="001D782F">
      <w:pPr>
        <w:spacing w:after="0"/>
        <w:rPr>
          <w:rFonts w:cs="Arial"/>
          <w:sz w:val="10"/>
          <w:szCs w:val="10"/>
        </w:rPr>
      </w:pPr>
      <w:permStart w:id="1612400600" w:edGrp="everyone"/>
      <w:r>
        <w:rPr>
          <w:noProof/>
          <w:lang w:eastAsia="fr-CA"/>
        </w:rPr>
        <mc:AlternateContent>
          <mc:Choice Requires="wps">
            <w:drawing>
              <wp:anchor distT="0" distB="0" distL="114300" distR="114300" simplePos="0" relativeHeight="251660288" behindDoc="1" locked="0" layoutInCell="1" allowOverlap="1" wp14:anchorId="1237EE63" wp14:editId="407ACCFF">
                <wp:simplePos x="0" y="0"/>
                <wp:positionH relativeFrom="column">
                  <wp:posOffset>635</wp:posOffset>
                </wp:positionH>
                <wp:positionV relativeFrom="paragraph">
                  <wp:posOffset>81280</wp:posOffset>
                </wp:positionV>
                <wp:extent cx="6327140" cy="1453515"/>
                <wp:effectExtent l="0" t="0" r="16510" b="13335"/>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453515"/>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67C49DF3" w14:textId="19AC2E35" w:rsidR="007642EA" w:rsidRPr="00585382" w:rsidRDefault="007642EA" w:rsidP="00D9142B">
                            <w:pPr>
                              <w:pStyle w:val="En-ttedetabledesmatires"/>
                              <w:spacing w:before="0"/>
                              <w:rPr>
                                <w:rFonts w:ascii="Arial" w:hAnsi="Arial" w:cs="Arial"/>
                                <w:b/>
                                <w:color w:val="FF0000"/>
                                <w:sz w:val="24"/>
                              </w:rPr>
                            </w:pPr>
                            <w:permStart w:id="188760598"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E40428">
                              <w:rPr>
                                <w:rFonts w:ascii="Arial" w:hAnsi="Arial" w:cs="Arial"/>
                                <w:b/>
                                <w:color w:val="FF0000"/>
                                <w:sz w:val="24"/>
                              </w:rPr>
                              <w:t>l’encadré</w:t>
                            </w:r>
                            <w:r w:rsidRPr="00312D2A">
                              <w:rPr>
                                <w:rFonts w:ascii="Arial" w:hAnsi="Arial" w:cs="Arial"/>
                                <w:b/>
                                <w:color w:val="FF0000"/>
                                <w:sz w:val="24"/>
                              </w:rPr>
                              <w:t>)</w:t>
                            </w:r>
                          </w:p>
                          <w:p w14:paraId="143F9C91" w14:textId="4B4806D5" w:rsidR="007642EA" w:rsidRDefault="007642EA" w:rsidP="00AC2A78">
                            <w:pPr>
                              <w:pStyle w:val="Pointdeformenumrot"/>
                              <w:numPr>
                                <w:ilvl w:val="0"/>
                                <w:numId w:val="0"/>
                              </w:numPr>
                              <w:spacing w:before="0" w:after="0" w:line="240" w:lineRule="auto"/>
                              <w:ind w:right="0"/>
                              <w:jc w:val="both"/>
                              <w:rPr>
                                <w:color w:val="0061AE"/>
                                <w:sz w:val="20"/>
                                <w:szCs w:val="20"/>
                              </w:rPr>
                            </w:pPr>
                            <w:r>
                              <w:rPr>
                                <w:color w:val="0061AE"/>
                                <w:sz w:val="20"/>
                                <w:szCs w:val="20"/>
                              </w:rPr>
                              <w:t>Décrire brièvement le sujet ou l’intention (but) de la directive</w:t>
                            </w:r>
                            <w:r w:rsidR="00D80783">
                              <w:rPr>
                                <w:color w:val="0061AE"/>
                                <w:sz w:val="20"/>
                                <w:szCs w:val="20"/>
                              </w:rPr>
                              <w:t xml:space="preserve"> administrative</w:t>
                            </w:r>
                            <w:r>
                              <w:rPr>
                                <w:color w:val="0061AE"/>
                                <w:sz w:val="20"/>
                                <w:szCs w:val="20"/>
                              </w:rPr>
                              <w:t>.</w:t>
                            </w:r>
                          </w:p>
                          <w:p w14:paraId="427CAAF2" w14:textId="77777777" w:rsidR="00D80783" w:rsidRDefault="00D80783" w:rsidP="00AC2A78">
                            <w:pPr>
                              <w:pStyle w:val="Pointdeformenumrot"/>
                              <w:numPr>
                                <w:ilvl w:val="0"/>
                                <w:numId w:val="0"/>
                              </w:numPr>
                              <w:spacing w:before="0" w:after="0" w:line="240" w:lineRule="auto"/>
                              <w:ind w:right="0"/>
                              <w:jc w:val="both"/>
                              <w:rPr>
                                <w:color w:val="0061AE"/>
                                <w:sz w:val="20"/>
                                <w:szCs w:val="20"/>
                              </w:rPr>
                            </w:pPr>
                          </w:p>
                          <w:p w14:paraId="2A255DB0" w14:textId="0B869845" w:rsidR="00D80783" w:rsidRPr="00C87CAC" w:rsidRDefault="00D80783" w:rsidP="00D80783">
                            <w:pPr>
                              <w:pStyle w:val="Pointdeformenumrot"/>
                              <w:numPr>
                                <w:ilvl w:val="0"/>
                                <w:numId w:val="0"/>
                              </w:numPr>
                              <w:spacing w:before="0" w:after="0" w:line="240" w:lineRule="auto"/>
                              <w:ind w:right="0"/>
                              <w:jc w:val="both"/>
                              <w:rPr>
                                <w:color w:val="0061AE"/>
                                <w:sz w:val="20"/>
                                <w:szCs w:val="20"/>
                              </w:rPr>
                            </w:pPr>
                            <w:r w:rsidRPr="00C87CAC">
                              <w:rPr>
                                <w:color w:val="0061AE"/>
                                <w:sz w:val="20"/>
                                <w:szCs w:val="20"/>
                              </w:rPr>
                              <w:t>L’énoncé d’une directive administrative devrait inclure des notions telles que :</w:t>
                            </w:r>
                          </w:p>
                          <w:p w14:paraId="7687E254" w14:textId="41785765" w:rsidR="00D80783" w:rsidRPr="00C87CAC" w:rsidRDefault="00D80783" w:rsidP="00D80783">
                            <w:pPr>
                              <w:pStyle w:val="Pointdeformenumrot"/>
                              <w:numPr>
                                <w:ilvl w:val="0"/>
                                <w:numId w:val="17"/>
                              </w:numPr>
                              <w:spacing w:before="0" w:after="0" w:line="240" w:lineRule="auto"/>
                              <w:ind w:left="425" w:right="0" w:hanging="425"/>
                              <w:jc w:val="both"/>
                              <w:rPr>
                                <w:color w:val="0061AE"/>
                                <w:sz w:val="20"/>
                                <w:szCs w:val="20"/>
                              </w:rPr>
                            </w:pPr>
                            <w:r w:rsidRPr="00C87CAC">
                              <w:rPr>
                                <w:color w:val="0061AE"/>
                                <w:sz w:val="20"/>
                                <w:szCs w:val="20"/>
                              </w:rPr>
                              <w:t>Le contexte dans lequel s’inscrit la directive administrative : quelle est la raison qui motive la rédaction de la directive administrative?</w:t>
                            </w:r>
                          </w:p>
                          <w:p w14:paraId="57EC9538" w14:textId="168AC1D0" w:rsidR="00D80783" w:rsidRPr="00C87CAC" w:rsidRDefault="00D80783" w:rsidP="00D80783">
                            <w:pPr>
                              <w:pStyle w:val="Pointdeformenumrot"/>
                              <w:numPr>
                                <w:ilvl w:val="0"/>
                                <w:numId w:val="17"/>
                              </w:numPr>
                              <w:spacing w:before="0" w:after="0" w:line="240" w:lineRule="auto"/>
                              <w:ind w:left="425" w:right="0" w:hanging="425"/>
                              <w:jc w:val="both"/>
                              <w:rPr>
                                <w:color w:val="0061AE"/>
                                <w:sz w:val="20"/>
                                <w:szCs w:val="20"/>
                              </w:rPr>
                            </w:pPr>
                            <w:r w:rsidRPr="00C87CAC">
                              <w:rPr>
                                <w:color w:val="0061AE"/>
                                <w:sz w:val="20"/>
                                <w:szCs w:val="20"/>
                              </w:rPr>
                              <w:t>La mission de l’organisation (clientèle, personnel, offre de service globale, nombre d’employés, etc.) en lien avec la directive administrative.</w:t>
                            </w:r>
                            <w:permEnd w:id="188760598"/>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7EE63" id="Rectangle 1" o:spid="_x0000_s1027" style="position:absolute;left:0;text-align:left;margin-left:.05pt;margin-top:6.4pt;width:498.2pt;height:114.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" filled="f" strokecolor="#003c85" strokeweight="1pt">
                <v:textbox inset="3mm,3mm,3mm,3mm">
                  <w:txbxContent>
                    <w:p w14:paraId="67C49DF3" w14:textId="19AC2E35" w:rsidR="007642EA" w:rsidRPr="00585382" w:rsidRDefault="007642EA" w:rsidP="00D9142B">
                      <w:pPr>
                        <w:pStyle w:val="En-ttedetabledesmatires"/>
                        <w:spacing w:before="0"/>
                        <w:rPr>
                          <w:rFonts w:ascii="Arial" w:hAnsi="Arial" w:cs="Arial"/>
                          <w:b/>
                          <w:color w:val="FF0000"/>
                          <w:sz w:val="24"/>
                        </w:rPr>
                      </w:pPr>
                      <w:permStart w:id="188760598"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E40428">
                        <w:rPr>
                          <w:rFonts w:ascii="Arial" w:hAnsi="Arial" w:cs="Arial"/>
                          <w:b/>
                          <w:color w:val="FF0000"/>
                          <w:sz w:val="24"/>
                        </w:rPr>
                        <w:t>l’encadré</w:t>
                      </w:r>
                      <w:r w:rsidRPr="00312D2A">
                        <w:rPr>
                          <w:rFonts w:ascii="Arial" w:hAnsi="Arial" w:cs="Arial"/>
                          <w:b/>
                          <w:color w:val="FF0000"/>
                          <w:sz w:val="24"/>
                        </w:rPr>
                        <w:t>)</w:t>
                      </w:r>
                    </w:p>
                    <w:p w14:paraId="143F9C91" w14:textId="4B4806D5" w:rsidR="007642EA" w:rsidRDefault="007642EA" w:rsidP="00AC2A78">
                      <w:pPr>
                        <w:pStyle w:val="Pointdeformenumrot"/>
                        <w:numPr>
                          <w:ilvl w:val="0"/>
                          <w:numId w:val="0"/>
                        </w:numPr>
                        <w:spacing w:before="0" w:after="0" w:line="240" w:lineRule="auto"/>
                        <w:ind w:right="0"/>
                        <w:jc w:val="both"/>
                        <w:rPr>
                          <w:color w:val="0061AE"/>
                          <w:sz w:val="20"/>
                          <w:szCs w:val="20"/>
                        </w:rPr>
                      </w:pPr>
                      <w:r>
                        <w:rPr>
                          <w:color w:val="0061AE"/>
                          <w:sz w:val="20"/>
                          <w:szCs w:val="20"/>
                        </w:rPr>
                        <w:t>Décrire brièvement le sujet ou l’intention (but) de la directive</w:t>
                      </w:r>
                      <w:r w:rsidR="00D80783">
                        <w:rPr>
                          <w:color w:val="0061AE"/>
                          <w:sz w:val="20"/>
                          <w:szCs w:val="20"/>
                        </w:rPr>
                        <w:t xml:space="preserve"> administrative</w:t>
                      </w:r>
                      <w:r>
                        <w:rPr>
                          <w:color w:val="0061AE"/>
                          <w:sz w:val="20"/>
                          <w:szCs w:val="20"/>
                        </w:rPr>
                        <w:t>.</w:t>
                      </w:r>
                    </w:p>
                    <w:p w14:paraId="427CAAF2" w14:textId="77777777" w:rsidR="00D80783" w:rsidRDefault="00D80783" w:rsidP="00AC2A78">
                      <w:pPr>
                        <w:pStyle w:val="Pointdeformenumrot"/>
                        <w:numPr>
                          <w:ilvl w:val="0"/>
                          <w:numId w:val="0"/>
                        </w:numPr>
                        <w:spacing w:before="0" w:after="0" w:line="240" w:lineRule="auto"/>
                        <w:ind w:right="0"/>
                        <w:jc w:val="both"/>
                        <w:rPr>
                          <w:color w:val="0061AE"/>
                          <w:sz w:val="20"/>
                          <w:szCs w:val="20"/>
                        </w:rPr>
                      </w:pPr>
                    </w:p>
                    <w:p w14:paraId="2A255DB0" w14:textId="0B869845" w:rsidR="00D80783" w:rsidRPr="00C87CAC" w:rsidRDefault="00D80783" w:rsidP="00D80783">
                      <w:pPr>
                        <w:pStyle w:val="Pointdeformenumrot"/>
                        <w:numPr>
                          <w:ilvl w:val="0"/>
                          <w:numId w:val="0"/>
                        </w:numPr>
                        <w:spacing w:before="0" w:after="0" w:line="240" w:lineRule="auto"/>
                        <w:ind w:right="0"/>
                        <w:jc w:val="both"/>
                        <w:rPr>
                          <w:color w:val="0061AE"/>
                          <w:sz w:val="20"/>
                          <w:szCs w:val="20"/>
                        </w:rPr>
                      </w:pPr>
                      <w:r w:rsidRPr="00C87CAC">
                        <w:rPr>
                          <w:color w:val="0061AE"/>
                          <w:sz w:val="20"/>
                          <w:szCs w:val="20"/>
                        </w:rPr>
                        <w:t>L’énoncé d’une directive administrative devrait inclure des notions telles que :</w:t>
                      </w:r>
                    </w:p>
                    <w:p w14:paraId="7687E254" w14:textId="41785765" w:rsidR="00D80783" w:rsidRPr="00C87CAC" w:rsidRDefault="00D80783" w:rsidP="00D80783">
                      <w:pPr>
                        <w:pStyle w:val="Pointdeformenumrot"/>
                        <w:numPr>
                          <w:ilvl w:val="0"/>
                          <w:numId w:val="17"/>
                        </w:numPr>
                        <w:spacing w:before="0" w:after="0" w:line="240" w:lineRule="auto"/>
                        <w:ind w:left="425" w:right="0" w:hanging="425"/>
                        <w:jc w:val="both"/>
                        <w:rPr>
                          <w:color w:val="0061AE"/>
                          <w:sz w:val="20"/>
                          <w:szCs w:val="20"/>
                        </w:rPr>
                      </w:pPr>
                      <w:r w:rsidRPr="00C87CAC">
                        <w:rPr>
                          <w:color w:val="0061AE"/>
                          <w:sz w:val="20"/>
                          <w:szCs w:val="20"/>
                        </w:rPr>
                        <w:t>Le contexte dans lequel s’inscrit la directive administrative : quelle est la raison qui motive la rédaction de la directive administrative?</w:t>
                      </w:r>
                    </w:p>
                    <w:p w14:paraId="57EC9538" w14:textId="168AC1D0" w:rsidR="00D80783" w:rsidRPr="00C87CAC" w:rsidRDefault="00D80783" w:rsidP="00D80783">
                      <w:pPr>
                        <w:pStyle w:val="Pointdeformenumrot"/>
                        <w:numPr>
                          <w:ilvl w:val="0"/>
                          <w:numId w:val="17"/>
                        </w:numPr>
                        <w:spacing w:before="0" w:after="0" w:line="240" w:lineRule="auto"/>
                        <w:ind w:left="425" w:right="0" w:hanging="425"/>
                        <w:jc w:val="both"/>
                        <w:rPr>
                          <w:color w:val="0061AE"/>
                          <w:sz w:val="20"/>
                          <w:szCs w:val="20"/>
                        </w:rPr>
                      </w:pPr>
                      <w:r w:rsidRPr="00C87CAC">
                        <w:rPr>
                          <w:color w:val="0061AE"/>
                          <w:sz w:val="20"/>
                          <w:szCs w:val="20"/>
                        </w:rPr>
                        <w:t>La mission de l’organisation (clientèle, personnel, offre de service globale, nombre d’employés, etc.) en lien avec la directive administrative.</w:t>
                      </w:r>
                      <w:permEnd w:id="188760598"/>
                    </w:p>
                  </w:txbxContent>
                </v:textbox>
                <w10:wrap type="square"/>
              </v:rect>
            </w:pict>
          </mc:Fallback>
        </mc:AlternateContent>
      </w:r>
    </w:p>
    <w:p w14:paraId="412BED0D" w14:textId="16AC5446" w:rsidR="0074274B" w:rsidRDefault="00905663" w:rsidP="00905663">
      <w:pPr>
        <w:pStyle w:val="Texte-Niveau0"/>
      </w:pPr>
      <w:r>
        <w:t>Inscrire le texte ici (Style : Texte – Niveau 0)</w:t>
      </w:r>
    </w:p>
    <w:p w14:paraId="2CD08596" w14:textId="4BB6B464" w:rsidR="00087B96" w:rsidRPr="005F666A" w:rsidRDefault="00087B96" w:rsidP="00087B96">
      <w:pPr>
        <w:spacing w:after="0" w:line="240" w:lineRule="auto"/>
        <w:rPr>
          <w:rFonts w:cs="Arial"/>
          <w:sz w:val="10"/>
          <w:szCs w:val="10"/>
        </w:rPr>
      </w:pPr>
    </w:p>
    <w:permEnd w:id="1612400600"/>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5932CF" w:rsidRPr="005932CF" w14:paraId="6ED0399A" w14:textId="77777777" w:rsidTr="009B174D">
        <w:trPr>
          <w:trHeight w:val="283"/>
        </w:trPr>
        <w:tc>
          <w:tcPr>
            <w:tcW w:w="188" w:type="pct"/>
            <w:vAlign w:val="center"/>
          </w:tcPr>
          <w:p w14:paraId="56A19226" w14:textId="77777777" w:rsidR="005932CF" w:rsidRPr="005932CF" w:rsidRDefault="005932CF" w:rsidP="00746C2D">
            <w:pPr>
              <w:pStyle w:val="Titre1"/>
            </w:pPr>
          </w:p>
        </w:tc>
        <w:tc>
          <w:tcPr>
            <w:tcW w:w="4812" w:type="pct"/>
            <w:vAlign w:val="center"/>
          </w:tcPr>
          <w:p w14:paraId="0F70A0A9" w14:textId="409CFD2D" w:rsidR="005932CF" w:rsidRPr="005932CF" w:rsidRDefault="005932CF" w:rsidP="000A2463">
            <w:pPr>
              <w:rPr>
                <w:rFonts w:cs="Arial"/>
                <w:color w:val="000000" w:themeColor="text1"/>
                <w:szCs w:val="20"/>
              </w:rPr>
            </w:pPr>
            <w:r w:rsidRPr="005932CF">
              <w:rPr>
                <w:rFonts w:cs="Arial"/>
                <w:color w:val="000000" w:themeColor="text1"/>
                <w:szCs w:val="20"/>
              </w:rPr>
              <w:t>Champ d’application/Contexte légal</w:t>
            </w:r>
          </w:p>
        </w:tc>
      </w:tr>
    </w:tbl>
    <w:p w14:paraId="453EAA5A" w14:textId="747AF115" w:rsidR="001D782F" w:rsidRDefault="007642EA" w:rsidP="001D782F">
      <w:pPr>
        <w:spacing w:after="0"/>
        <w:rPr>
          <w:rFonts w:cs="Arial"/>
          <w:sz w:val="10"/>
          <w:szCs w:val="10"/>
        </w:rPr>
      </w:pPr>
      <w:permStart w:id="456202818" w:edGrp="everyone"/>
      <w:r>
        <w:rPr>
          <w:noProof/>
          <w:lang w:eastAsia="fr-CA"/>
        </w:rPr>
        <mc:AlternateContent>
          <mc:Choice Requires="wps">
            <w:drawing>
              <wp:anchor distT="0" distB="0" distL="114300" distR="114300" simplePos="0" relativeHeight="251662336" behindDoc="0" locked="0" layoutInCell="1" allowOverlap="1" wp14:anchorId="16AA8D9B" wp14:editId="52D9E86E">
                <wp:simplePos x="0" y="0"/>
                <wp:positionH relativeFrom="column">
                  <wp:posOffset>635</wp:posOffset>
                </wp:positionH>
                <wp:positionV relativeFrom="paragraph">
                  <wp:posOffset>132715</wp:posOffset>
                </wp:positionV>
                <wp:extent cx="6327140" cy="1600200"/>
                <wp:effectExtent l="0" t="0" r="1651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60020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2E48AC89" w14:textId="4064B47A" w:rsidR="007642EA" w:rsidRDefault="007642EA" w:rsidP="007642EA">
                            <w:pPr>
                              <w:pStyle w:val="En-ttedetabledesmatires"/>
                              <w:spacing w:before="0"/>
                              <w:rPr>
                                <w:rFonts w:ascii="Arial" w:hAnsi="Arial" w:cs="Arial"/>
                                <w:b/>
                                <w:color w:val="FF0000"/>
                                <w:sz w:val="24"/>
                              </w:rPr>
                            </w:pPr>
                            <w:permStart w:id="1243686065"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77D74B28" w14:textId="77777777" w:rsidR="00082DB1" w:rsidRPr="00C87CAC" w:rsidRDefault="00082DB1" w:rsidP="00082DB1">
                            <w:pPr>
                              <w:pStyle w:val="Pointdeformenumrot"/>
                              <w:numPr>
                                <w:ilvl w:val="0"/>
                                <w:numId w:val="0"/>
                              </w:numPr>
                              <w:spacing w:before="0" w:after="0" w:line="240" w:lineRule="auto"/>
                              <w:ind w:right="0"/>
                              <w:jc w:val="both"/>
                              <w:rPr>
                                <w:color w:val="0061AE"/>
                                <w:sz w:val="20"/>
                                <w:szCs w:val="20"/>
                              </w:rPr>
                            </w:pPr>
                            <w:r w:rsidRPr="00C87CAC">
                              <w:rPr>
                                <w:color w:val="0061AE"/>
                                <w:sz w:val="20"/>
                                <w:szCs w:val="20"/>
                              </w:rPr>
                              <w:t>Cette section présente la portée du document.</w:t>
                            </w:r>
                          </w:p>
                          <w:p w14:paraId="196B3E7C" w14:textId="77777777" w:rsidR="00082DB1" w:rsidRPr="00C87CAC" w:rsidRDefault="00082DB1" w:rsidP="00082DB1">
                            <w:pPr>
                              <w:pStyle w:val="Pointdeformenumrot"/>
                              <w:numPr>
                                <w:ilvl w:val="0"/>
                                <w:numId w:val="0"/>
                              </w:numPr>
                              <w:spacing w:before="0" w:after="0" w:line="240" w:lineRule="auto"/>
                              <w:ind w:right="0"/>
                              <w:jc w:val="both"/>
                              <w:rPr>
                                <w:color w:val="0061AE"/>
                                <w:sz w:val="20"/>
                                <w:szCs w:val="20"/>
                              </w:rPr>
                            </w:pPr>
                          </w:p>
                          <w:p w14:paraId="4248E5C0" w14:textId="0AC1EECE" w:rsidR="00082DB1" w:rsidRPr="00C87CAC" w:rsidRDefault="00082DB1" w:rsidP="00082DB1">
                            <w:pPr>
                              <w:pStyle w:val="Pointdeformenumrot"/>
                              <w:numPr>
                                <w:ilvl w:val="0"/>
                                <w:numId w:val="0"/>
                              </w:numPr>
                              <w:spacing w:before="0" w:after="0" w:line="240" w:lineRule="auto"/>
                              <w:ind w:right="0"/>
                              <w:jc w:val="both"/>
                              <w:rPr>
                                <w:color w:val="0061AE"/>
                                <w:sz w:val="20"/>
                                <w:szCs w:val="20"/>
                              </w:rPr>
                            </w:pPr>
                            <w:r w:rsidRPr="00C87CAC">
                              <w:rPr>
                                <w:color w:val="0061AE"/>
                                <w:sz w:val="20"/>
                                <w:szCs w:val="20"/>
                              </w:rPr>
                              <w:t xml:space="preserve">Le </w:t>
                            </w:r>
                            <w:r w:rsidRPr="00C87CAC">
                              <w:rPr>
                                <w:b/>
                                <w:bCs/>
                                <w:color w:val="0061AE"/>
                                <w:sz w:val="20"/>
                                <w:szCs w:val="20"/>
                              </w:rPr>
                              <w:t>champ d’application</w:t>
                            </w:r>
                            <w:r w:rsidRPr="00C87CAC">
                              <w:rPr>
                                <w:color w:val="0061AE"/>
                                <w:sz w:val="20"/>
                                <w:szCs w:val="20"/>
                              </w:rPr>
                              <w:t xml:space="preserve"> doit préciser l’environnement légal, professionnel, administratif ou organisationnel dans lequel s’inscrit </w:t>
                            </w:r>
                            <w:r w:rsidR="008E755D" w:rsidRPr="00C87CAC">
                              <w:rPr>
                                <w:color w:val="0061AE"/>
                                <w:sz w:val="20"/>
                                <w:szCs w:val="20"/>
                              </w:rPr>
                              <w:t>la directive</w:t>
                            </w:r>
                            <w:r w:rsidRPr="00C87CAC">
                              <w:rPr>
                                <w:color w:val="0061AE"/>
                                <w:sz w:val="20"/>
                                <w:szCs w:val="20"/>
                              </w:rPr>
                              <w:t xml:space="preserve"> administrative.</w:t>
                            </w:r>
                          </w:p>
                          <w:p w14:paraId="01A2D444" w14:textId="77777777" w:rsidR="00082DB1" w:rsidRPr="00C87CAC" w:rsidRDefault="00082DB1" w:rsidP="00082DB1">
                            <w:pPr>
                              <w:pStyle w:val="Pointdeformenumrot"/>
                              <w:numPr>
                                <w:ilvl w:val="0"/>
                                <w:numId w:val="0"/>
                              </w:numPr>
                              <w:spacing w:before="0" w:after="0" w:line="240" w:lineRule="auto"/>
                              <w:ind w:right="0"/>
                              <w:jc w:val="both"/>
                              <w:rPr>
                                <w:color w:val="0061AE"/>
                                <w:sz w:val="20"/>
                                <w:szCs w:val="20"/>
                              </w:rPr>
                            </w:pPr>
                          </w:p>
                          <w:p w14:paraId="19233C91" w14:textId="339C47B7" w:rsidR="00082DB1" w:rsidRPr="00082DB1" w:rsidRDefault="00082DB1" w:rsidP="00082DB1">
                            <w:pPr>
                              <w:spacing w:after="0" w:line="240" w:lineRule="auto"/>
                            </w:pPr>
                            <w:r w:rsidRPr="00C87CAC">
                              <w:rPr>
                                <w:color w:val="0061AE"/>
                                <w:szCs w:val="20"/>
                              </w:rPr>
                              <w:t xml:space="preserve">Le </w:t>
                            </w:r>
                            <w:r w:rsidRPr="00C87CAC">
                              <w:rPr>
                                <w:b/>
                                <w:bCs/>
                                <w:color w:val="0061AE"/>
                                <w:szCs w:val="20"/>
                              </w:rPr>
                              <w:t>contexte légal</w:t>
                            </w:r>
                            <w:r w:rsidRPr="00C87CAC">
                              <w:rPr>
                                <w:color w:val="0061AE"/>
                                <w:szCs w:val="20"/>
                              </w:rPr>
                              <w:t xml:space="preserve"> doit présenter les documents légaux, les circonstances ou les décisions organisationnelles qui ont mené à la rédaction de la </w:t>
                            </w:r>
                            <w:r w:rsidR="008E755D" w:rsidRPr="00C87CAC">
                              <w:rPr>
                                <w:color w:val="0061AE"/>
                                <w:szCs w:val="20"/>
                              </w:rPr>
                              <w:t>directive</w:t>
                            </w:r>
                            <w:r w:rsidRPr="00C87CAC">
                              <w:rPr>
                                <w:color w:val="0061AE"/>
                                <w:szCs w:val="20"/>
                              </w:rPr>
                              <w:t xml:space="preserve"> administrative. Rédiger un court texte pour identifier les règlements, les lois ou autres documents desquels découlent la </w:t>
                            </w:r>
                            <w:r w:rsidR="008E755D" w:rsidRPr="00C87CAC">
                              <w:rPr>
                                <w:color w:val="0061AE"/>
                                <w:szCs w:val="20"/>
                              </w:rPr>
                              <w:t>directive</w:t>
                            </w:r>
                            <w:r w:rsidRPr="00C87CAC">
                              <w:rPr>
                                <w:color w:val="0061AE"/>
                                <w:szCs w:val="20"/>
                              </w:rPr>
                              <w:t xml:space="preserve"> administrative ou qui en appuient la rédaction.</w:t>
                            </w:r>
                            <w:permEnd w:id="1243686065"/>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A8D9B" id="Rectangle 2" o:spid="_x0000_s1028" style="position:absolute;left:0;text-align:left;margin-left:.05pt;margin-top:10.45pt;width:498.2pt;height:1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" filled="f" strokecolor="#003c85" strokeweight="1pt">
                <v:textbox inset="3mm,3mm,3mm,3mm">
                  <w:txbxContent>
                    <w:p w14:paraId="2E48AC89" w14:textId="4064B47A" w:rsidR="007642EA" w:rsidRDefault="007642EA" w:rsidP="007642EA">
                      <w:pPr>
                        <w:pStyle w:val="En-ttedetabledesmatires"/>
                        <w:spacing w:before="0"/>
                        <w:rPr>
                          <w:rFonts w:ascii="Arial" w:hAnsi="Arial" w:cs="Arial"/>
                          <w:b/>
                          <w:color w:val="FF0000"/>
                          <w:sz w:val="24"/>
                        </w:rPr>
                      </w:pPr>
                      <w:permStart w:id="1243686065"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77D74B28" w14:textId="77777777" w:rsidR="00082DB1" w:rsidRPr="00C87CAC" w:rsidRDefault="00082DB1" w:rsidP="00082DB1">
                      <w:pPr>
                        <w:pStyle w:val="Pointdeformenumrot"/>
                        <w:numPr>
                          <w:ilvl w:val="0"/>
                          <w:numId w:val="0"/>
                        </w:numPr>
                        <w:spacing w:before="0" w:after="0" w:line="240" w:lineRule="auto"/>
                        <w:ind w:right="0"/>
                        <w:jc w:val="both"/>
                        <w:rPr>
                          <w:color w:val="0061AE"/>
                          <w:sz w:val="20"/>
                          <w:szCs w:val="20"/>
                        </w:rPr>
                      </w:pPr>
                      <w:r w:rsidRPr="00C87CAC">
                        <w:rPr>
                          <w:color w:val="0061AE"/>
                          <w:sz w:val="20"/>
                          <w:szCs w:val="20"/>
                        </w:rPr>
                        <w:t>Cette section présente la portée du document.</w:t>
                      </w:r>
                    </w:p>
                    <w:p w14:paraId="196B3E7C" w14:textId="77777777" w:rsidR="00082DB1" w:rsidRPr="00C87CAC" w:rsidRDefault="00082DB1" w:rsidP="00082DB1">
                      <w:pPr>
                        <w:pStyle w:val="Pointdeformenumrot"/>
                        <w:numPr>
                          <w:ilvl w:val="0"/>
                          <w:numId w:val="0"/>
                        </w:numPr>
                        <w:spacing w:before="0" w:after="0" w:line="240" w:lineRule="auto"/>
                        <w:ind w:right="0"/>
                        <w:jc w:val="both"/>
                        <w:rPr>
                          <w:color w:val="0061AE"/>
                          <w:sz w:val="20"/>
                          <w:szCs w:val="20"/>
                        </w:rPr>
                      </w:pPr>
                    </w:p>
                    <w:p w14:paraId="4248E5C0" w14:textId="0AC1EECE" w:rsidR="00082DB1" w:rsidRPr="00C87CAC" w:rsidRDefault="00082DB1" w:rsidP="00082DB1">
                      <w:pPr>
                        <w:pStyle w:val="Pointdeformenumrot"/>
                        <w:numPr>
                          <w:ilvl w:val="0"/>
                          <w:numId w:val="0"/>
                        </w:numPr>
                        <w:spacing w:before="0" w:after="0" w:line="240" w:lineRule="auto"/>
                        <w:ind w:right="0"/>
                        <w:jc w:val="both"/>
                        <w:rPr>
                          <w:color w:val="0061AE"/>
                          <w:sz w:val="20"/>
                          <w:szCs w:val="20"/>
                        </w:rPr>
                      </w:pPr>
                      <w:r w:rsidRPr="00C87CAC">
                        <w:rPr>
                          <w:color w:val="0061AE"/>
                          <w:sz w:val="20"/>
                          <w:szCs w:val="20"/>
                        </w:rPr>
                        <w:t xml:space="preserve">Le </w:t>
                      </w:r>
                      <w:r w:rsidRPr="00C87CAC">
                        <w:rPr>
                          <w:b/>
                          <w:bCs/>
                          <w:color w:val="0061AE"/>
                          <w:sz w:val="20"/>
                          <w:szCs w:val="20"/>
                        </w:rPr>
                        <w:t>champ d’application</w:t>
                      </w:r>
                      <w:r w:rsidRPr="00C87CAC">
                        <w:rPr>
                          <w:color w:val="0061AE"/>
                          <w:sz w:val="20"/>
                          <w:szCs w:val="20"/>
                        </w:rPr>
                        <w:t xml:space="preserve"> doit préciser l’environnement légal, professionnel, administratif ou organisationnel dans lequel s’inscrit </w:t>
                      </w:r>
                      <w:r w:rsidR="008E755D" w:rsidRPr="00C87CAC">
                        <w:rPr>
                          <w:color w:val="0061AE"/>
                          <w:sz w:val="20"/>
                          <w:szCs w:val="20"/>
                        </w:rPr>
                        <w:t>la directive</w:t>
                      </w:r>
                      <w:r w:rsidRPr="00C87CAC">
                        <w:rPr>
                          <w:color w:val="0061AE"/>
                          <w:sz w:val="20"/>
                          <w:szCs w:val="20"/>
                        </w:rPr>
                        <w:t xml:space="preserve"> administrative.</w:t>
                      </w:r>
                    </w:p>
                    <w:p w14:paraId="01A2D444" w14:textId="77777777" w:rsidR="00082DB1" w:rsidRPr="00C87CAC" w:rsidRDefault="00082DB1" w:rsidP="00082DB1">
                      <w:pPr>
                        <w:pStyle w:val="Pointdeformenumrot"/>
                        <w:numPr>
                          <w:ilvl w:val="0"/>
                          <w:numId w:val="0"/>
                        </w:numPr>
                        <w:spacing w:before="0" w:after="0" w:line="240" w:lineRule="auto"/>
                        <w:ind w:right="0"/>
                        <w:jc w:val="both"/>
                        <w:rPr>
                          <w:color w:val="0061AE"/>
                          <w:sz w:val="20"/>
                          <w:szCs w:val="20"/>
                        </w:rPr>
                      </w:pPr>
                    </w:p>
                    <w:p w14:paraId="19233C91" w14:textId="339C47B7" w:rsidR="00082DB1" w:rsidRPr="00082DB1" w:rsidRDefault="00082DB1" w:rsidP="00082DB1">
                      <w:pPr>
                        <w:spacing w:after="0" w:line="240" w:lineRule="auto"/>
                      </w:pPr>
                      <w:r w:rsidRPr="00C87CAC">
                        <w:rPr>
                          <w:color w:val="0061AE"/>
                          <w:szCs w:val="20"/>
                        </w:rPr>
                        <w:t xml:space="preserve">Le </w:t>
                      </w:r>
                      <w:r w:rsidRPr="00C87CAC">
                        <w:rPr>
                          <w:b/>
                          <w:bCs/>
                          <w:color w:val="0061AE"/>
                          <w:szCs w:val="20"/>
                        </w:rPr>
                        <w:t>contexte légal</w:t>
                      </w:r>
                      <w:r w:rsidRPr="00C87CAC">
                        <w:rPr>
                          <w:color w:val="0061AE"/>
                          <w:szCs w:val="20"/>
                        </w:rPr>
                        <w:t xml:space="preserve"> doit présenter les documents légaux, les circonstances ou les décisions organisationnelles qui ont mené à la rédaction de la </w:t>
                      </w:r>
                      <w:r w:rsidR="008E755D" w:rsidRPr="00C87CAC">
                        <w:rPr>
                          <w:color w:val="0061AE"/>
                          <w:szCs w:val="20"/>
                        </w:rPr>
                        <w:t>directive</w:t>
                      </w:r>
                      <w:r w:rsidRPr="00C87CAC">
                        <w:rPr>
                          <w:color w:val="0061AE"/>
                          <w:szCs w:val="20"/>
                        </w:rPr>
                        <w:t xml:space="preserve"> administrative. Rédiger un court texte pour identifier les règlements, les lois ou autres documents desquels découlent la </w:t>
                      </w:r>
                      <w:r w:rsidR="008E755D" w:rsidRPr="00C87CAC">
                        <w:rPr>
                          <w:color w:val="0061AE"/>
                          <w:szCs w:val="20"/>
                        </w:rPr>
                        <w:t>directive</w:t>
                      </w:r>
                      <w:r w:rsidRPr="00C87CAC">
                        <w:rPr>
                          <w:color w:val="0061AE"/>
                          <w:szCs w:val="20"/>
                        </w:rPr>
                        <w:t xml:space="preserve"> administrative ou qui en appuient la rédaction.</w:t>
                      </w:r>
                      <w:permEnd w:id="1243686065"/>
                    </w:p>
                  </w:txbxContent>
                </v:textbox>
                <w10:wrap type="square"/>
              </v:rect>
            </w:pict>
          </mc:Fallback>
        </mc:AlternateContent>
      </w:r>
    </w:p>
    <w:p w14:paraId="0CB4A01C" w14:textId="77777777" w:rsidR="00905663" w:rsidRDefault="00905663" w:rsidP="00905663">
      <w:pPr>
        <w:pStyle w:val="Texte-Niveau0"/>
      </w:pPr>
      <w:r>
        <w:t>Inscrire le texte ici (Style : Texte – Niveau 0)</w:t>
      </w:r>
    </w:p>
    <w:p w14:paraId="54EF88A5" w14:textId="2646D455" w:rsidR="004177B8" w:rsidRPr="005F666A" w:rsidRDefault="004177B8" w:rsidP="004177B8">
      <w:pPr>
        <w:spacing w:after="0" w:line="240" w:lineRule="auto"/>
        <w:rPr>
          <w:rFonts w:cs="Arial"/>
          <w:sz w:val="10"/>
          <w:szCs w:val="10"/>
        </w:rPr>
      </w:pPr>
    </w:p>
    <w:permEnd w:id="456202818"/>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D151E" w:rsidRPr="000D151E" w14:paraId="35DAAAA3" w14:textId="77777777" w:rsidTr="009B174D">
        <w:trPr>
          <w:trHeight w:val="283"/>
        </w:trPr>
        <w:tc>
          <w:tcPr>
            <w:tcW w:w="188" w:type="pct"/>
            <w:vAlign w:val="center"/>
          </w:tcPr>
          <w:p w14:paraId="045A1602" w14:textId="77777777" w:rsidR="000D151E" w:rsidRPr="000D151E" w:rsidRDefault="000D151E" w:rsidP="00746C2D">
            <w:pPr>
              <w:pStyle w:val="Titre1"/>
            </w:pPr>
          </w:p>
        </w:tc>
        <w:tc>
          <w:tcPr>
            <w:tcW w:w="4812" w:type="pct"/>
            <w:vAlign w:val="center"/>
          </w:tcPr>
          <w:p w14:paraId="0F0B0C11" w14:textId="20B97615" w:rsidR="000D151E" w:rsidRPr="000D151E" w:rsidRDefault="00994470" w:rsidP="00994470">
            <w:pPr>
              <w:rPr>
                <w:rFonts w:cs="Arial"/>
                <w:color w:val="000000" w:themeColor="text1"/>
                <w:szCs w:val="20"/>
              </w:rPr>
            </w:pPr>
            <w:r>
              <w:rPr>
                <w:rFonts w:cs="Arial"/>
                <w:color w:val="000000" w:themeColor="text1"/>
                <w:szCs w:val="20"/>
              </w:rPr>
              <w:t xml:space="preserve">Personnes </w:t>
            </w:r>
            <w:r w:rsidR="004E2DCD">
              <w:rPr>
                <w:rFonts w:cs="Arial"/>
                <w:color w:val="000000" w:themeColor="text1"/>
                <w:szCs w:val="20"/>
              </w:rPr>
              <w:t>concerné</w:t>
            </w:r>
            <w:r>
              <w:rPr>
                <w:rFonts w:cs="Arial"/>
                <w:color w:val="000000" w:themeColor="text1"/>
                <w:szCs w:val="20"/>
              </w:rPr>
              <w:t>e</w:t>
            </w:r>
            <w:r w:rsidR="004E2DCD">
              <w:rPr>
                <w:rFonts w:cs="Arial"/>
                <w:color w:val="000000" w:themeColor="text1"/>
                <w:szCs w:val="20"/>
              </w:rPr>
              <w:t>s</w:t>
            </w:r>
          </w:p>
        </w:tc>
      </w:tr>
    </w:tbl>
    <w:p w14:paraId="20D10D7A" w14:textId="3E12ADCA" w:rsidR="001D782F" w:rsidRDefault="007642EA" w:rsidP="001D782F">
      <w:pPr>
        <w:spacing w:after="0"/>
        <w:rPr>
          <w:rFonts w:cs="Arial"/>
          <w:sz w:val="10"/>
          <w:szCs w:val="10"/>
        </w:rPr>
      </w:pPr>
      <w:permStart w:id="1307518579" w:edGrp="everyone"/>
      <w:r>
        <w:rPr>
          <w:noProof/>
          <w:lang w:eastAsia="fr-CA"/>
        </w:rPr>
        <mc:AlternateContent>
          <mc:Choice Requires="wps">
            <w:drawing>
              <wp:anchor distT="0" distB="0" distL="114300" distR="114300" simplePos="0" relativeHeight="251664384" behindDoc="0" locked="0" layoutInCell="1" allowOverlap="1" wp14:anchorId="34F43CD9" wp14:editId="694A9C90">
                <wp:simplePos x="0" y="0"/>
                <wp:positionH relativeFrom="column">
                  <wp:posOffset>635</wp:posOffset>
                </wp:positionH>
                <wp:positionV relativeFrom="paragraph">
                  <wp:posOffset>146050</wp:posOffset>
                </wp:positionV>
                <wp:extent cx="6327140" cy="556260"/>
                <wp:effectExtent l="0" t="0" r="16510" b="1524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55626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2583D138" w14:textId="7FE125EC" w:rsidR="007642EA" w:rsidRPr="00585382" w:rsidRDefault="007642EA" w:rsidP="007642EA">
                            <w:pPr>
                              <w:pStyle w:val="En-ttedetabledesmatires"/>
                              <w:spacing w:before="0"/>
                              <w:rPr>
                                <w:rFonts w:ascii="Arial" w:hAnsi="Arial" w:cs="Arial"/>
                                <w:b/>
                                <w:color w:val="FF0000"/>
                                <w:sz w:val="24"/>
                              </w:rPr>
                            </w:pPr>
                            <w:permStart w:id="2081645944"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27D8767E" w14:textId="54D4E957" w:rsidR="005725A7" w:rsidRPr="00820FDD" w:rsidRDefault="005725A7" w:rsidP="00AC2A78">
                            <w:pPr>
                              <w:pStyle w:val="Pointdeformenumrot"/>
                              <w:numPr>
                                <w:ilvl w:val="0"/>
                                <w:numId w:val="0"/>
                              </w:numPr>
                              <w:spacing w:before="0" w:after="0" w:line="240" w:lineRule="auto"/>
                              <w:ind w:right="0"/>
                              <w:jc w:val="both"/>
                              <w:rPr>
                                <w:color w:val="0061AE"/>
                                <w:sz w:val="20"/>
                                <w:szCs w:val="20"/>
                              </w:rPr>
                            </w:pPr>
                            <w:r w:rsidRPr="00C87CAC">
                              <w:rPr>
                                <w:color w:val="0061AE"/>
                                <w:sz w:val="20"/>
                                <w:szCs w:val="20"/>
                              </w:rPr>
                              <w:t>Indiquer les personnes visées par l’application de la directive administrative.</w:t>
                            </w:r>
                            <w:permEnd w:id="2081645944"/>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43CD9" id="Rectangle 3" o:spid="_x0000_s1029" style="position:absolute;left:0;text-align:left;margin-left:.05pt;margin-top:11.5pt;width:498.2pt;height:4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" filled="f" strokecolor="#003c85" strokeweight="1pt">
                <v:textbox inset="3mm,3mm,3mm,3mm">
                  <w:txbxContent>
                    <w:p w14:paraId="2583D138" w14:textId="7FE125EC" w:rsidR="007642EA" w:rsidRPr="00585382" w:rsidRDefault="007642EA" w:rsidP="007642EA">
                      <w:pPr>
                        <w:pStyle w:val="En-ttedetabledesmatires"/>
                        <w:spacing w:before="0"/>
                        <w:rPr>
                          <w:rFonts w:ascii="Arial" w:hAnsi="Arial" w:cs="Arial"/>
                          <w:b/>
                          <w:color w:val="FF0000"/>
                          <w:sz w:val="24"/>
                        </w:rPr>
                      </w:pPr>
                      <w:permStart w:id="2081645944"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27D8767E" w14:textId="54D4E957" w:rsidR="005725A7" w:rsidRPr="00820FDD" w:rsidRDefault="005725A7" w:rsidP="00AC2A78">
                      <w:pPr>
                        <w:pStyle w:val="Pointdeformenumrot"/>
                        <w:numPr>
                          <w:ilvl w:val="0"/>
                          <w:numId w:val="0"/>
                        </w:numPr>
                        <w:spacing w:before="0" w:after="0" w:line="240" w:lineRule="auto"/>
                        <w:ind w:right="0"/>
                        <w:jc w:val="both"/>
                        <w:rPr>
                          <w:color w:val="0061AE"/>
                          <w:sz w:val="20"/>
                          <w:szCs w:val="20"/>
                        </w:rPr>
                      </w:pPr>
                      <w:r w:rsidRPr="00C87CAC">
                        <w:rPr>
                          <w:color w:val="0061AE"/>
                          <w:sz w:val="20"/>
                          <w:szCs w:val="20"/>
                        </w:rPr>
                        <w:t>Indiquer les personnes visées par l’application de la directive administrative.</w:t>
                      </w:r>
                      <w:permEnd w:id="2081645944"/>
                    </w:p>
                  </w:txbxContent>
                </v:textbox>
                <w10:wrap type="square"/>
              </v:rect>
            </w:pict>
          </mc:Fallback>
        </mc:AlternateContent>
      </w:r>
    </w:p>
    <w:p w14:paraId="1ECA5A1D" w14:textId="77777777" w:rsidR="00905663" w:rsidRDefault="00905663" w:rsidP="00905663">
      <w:pPr>
        <w:pStyle w:val="Texte-Niveau0"/>
      </w:pPr>
      <w:r>
        <w:t>Inscrire le texte ici (Style : Texte – Niveau 0)</w:t>
      </w:r>
    </w:p>
    <w:p w14:paraId="5F50666A" w14:textId="16DDC880" w:rsidR="004177B8" w:rsidRPr="005F666A" w:rsidRDefault="004177B8" w:rsidP="004177B8">
      <w:pPr>
        <w:spacing w:after="0" w:line="240" w:lineRule="auto"/>
        <w:rPr>
          <w:rFonts w:cs="Arial"/>
          <w:sz w:val="10"/>
          <w:szCs w:val="10"/>
        </w:rPr>
      </w:pPr>
    </w:p>
    <w:permEnd w:id="1307518579"/>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078D7" w:rsidRPr="000078D7" w14:paraId="269D0A73" w14:textId="77777777" w:rsidTr="009B174D">
        <w:trPr>
          <w:trHeight w:val="283"/>
        </w:trPr>
        <w:tc>
          <w:tcPr>
            <w:tcW w:w="188" w:type="pct"/>
            <w:vAlign w:val="center"/>
          </w:tcPr>
          <w:p w14:paraId="2A75D4D7" w14:textId="77777777" w:rsidR="000078D7" w:rsidRPr="000078D7" w:rsidRDefault="000078D7" w:rsidP="00746C2D">
            <w:pPr>
              <w:pStyle w:val="Titre1"/>
            </w:pPr>
          </w:p>
        </w:tc>
        <w:tc>
          <w:tcPr>
            <w:tcW w:w="4812" w:type="pct"/>
            <w:vAlign w:val="center"/>
          </w:tcPr>
          <w:p w14:paraId="0572F7E7" w14:textId="77777777" w:rsidR="000078D7" w:rsidRPr="000078D7" w:rsidRDefault="004E2DCD" w:rsidP="002F2462">
            <w:pPr>
              <w:rPr>
                <w:rFonts w:cs="Arial"/>
                <w:color w:val="000000" w:themeColor="text1"/>
                <w:szCs w:val="20"/>
              </w:rPr>
            </w:pPr>
            <w:r>
              <w:rPr>
                <w:rFonts w:cs="Arial"/>
                <w:color w:val="000000" w:themeColor="text1"/>
                <w:szCs w:val="20"/>
              </w:rPr>
              <w:t>Directives</w:t>
            </w:r>
          </w:p>
        </w:tc>
      </w:tr>
    </w:tbl>
    <w:p w14:paraId="71A693B9" w14:textId="55618687" w:rsidR="001D782F" w:rsidRDefault="00E24A47" w:rsidP="00156DAC">
      <w:pPr>
        <w:spacing w:after="240"/>
        <w:rPr>
          <w:rFonts w:cs="Arial"/>
          <w:sz w:val="10"/>
          <w:szCs w:val="10"/>
        </w:rPr>
      </w:pPr>
      <w:permStart w:id="1507096255" w:edGrp="everyone"/>
      <w:r>
        <w:rPr>
          <w:noProof/>
          <w:lang w:eastAsia="fr-CA"/>
        </w:rPr>
        <mc:AlternateContent>
          <mc:Choice Requires="wps">
            <w:drawing>
              <wp:anchor distT="0" distB="0" distL="114300" distR="114300" simplePos="0" relativeHeight="251666432" behindDoc="1" locked="0" layoutInCell="1" allowOverlap="1" wp14:anchorId="1B8AB9D9" wp14:editId="479D3CF9">
                <wp:simplePos x="0" y="0"/>
                <wp:positionH relativeFrom="column">
                  <wp:posOffset>-2540</wp:posOffset>
                </wp:positionH>
                <wp:positionV relativeFrom="paragraph">
                  <wp:posOffset>79375</wp:posOffset>
                </wp:positionV>
                <wp:extent cx="6327140" cy="1060450"/>
                <wp:effectExtent l="0" t="0" r="16510" b="25400"/>
                <wp:wrapTight wrapText="bothSides">
                  <wp:wrapPolygon edited="0">
                    <wp:start x="0" y="0"/>
                    <wp:lineTo x="0" y="21729"/>
                    <wp:lineTo x="21591" y="21729"/>
                    <wp:lineTo x="21591" y="0"/>
                    <wp:lineTo x="0" y="0"/>
                  </wp:wrapPolygon>
                </wp:wrapTight>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06045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2D634D25" w14:textId="148CE7C4" w:rsidR="007642EA" w:rsidRPr="00585382" w:rsidRDefault="007642EA" w:rsidP="007642EA">
                            <w:pPr>
                              <w:pStyle w:val="En-ttedetabledesmatires"/>
                              <w:spacing w:before="0"/>
                              <w:rPr>
                                <w:rFonts w:ascii="Arial" w:hAnsi="Arial" w:cs="Arial"/>
                                <w:b/>
                                <w:color w:val="FF0000"/>
                                <w:sz w:val="24"/>
                              </w:rPr>
                            </w:pPr>
                            <w:permStart w:id="69891640"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00961130">
                              <w:rPr>
                                <w:rFonts w:ascii="Arial" w:hAnsi="Arial" w:cs="Arial"/>
                                <w:b/>
                                <w:color w:val="FF0000"/>
                                <w:sz w:val="24"/>
                              </w:rPr>
                              <w:t>)</w:t>
                            </w:r>
                          </w:p>
                          <w:p w14:paraId="55934F12" w14:textId="356DAF62" w:rsidR="007642EA" w:rsidRPr="00820FDD" w:rsidRDefault="007642EA" w:rsidP="00AC2A78">
                            <w:pPr>
                              <w:pStyle w:val="Pointdeformenumrot"/>
                              <w:numPr>
                                <w:ilvl w:val="0"/>
                                <w:numId w:val="0"/>
                              </w:numPr>
                              <w:spacing w:before="0" w:after="0" w:line="240" w:lineRule="auto"/>
                              <w:ind w:right="0"/>
                              <w:jc w:val="both"/>
                              <w:rPr>
                                <w:color w:val="0061AE"/>
                                <w:sz w:val="20"/>
                                <w:szCs w:val="20"/>
                              </w:rPr>
                            </w:pPr>
                            <w:r>
                              <w:rPr>
                                <w:color w:val="0061AE"/>
                                <w:sz w:val="20"/>
                                <w:szCs w:val="20"/>
                              </w:rPr>
                              <w:t>Indiquer la marche à suivre. Les étapes peuvent être chronologiques ou effectuées de façon concomitante afin de réaliser l’activité visée par la directive administrative. Cette partie pourrait être construite en plusieurs sections selon la complexité de la directive administrati</w:t>
                            </w:r>
                            <w:r w:rsidR="005725A7">
                              <w:rPr>
                                <w:color w:val="0061AE"/>
                                <w:sz w:val="20"/>
                                <w:szCs w:val="20"/>
                              </w:rPr>
                              <w:t>ve</w:t>
                            </w:r>
                            <w:r>
                              <w:rPr>
                                <w:color w:val="0061AE"/>
                                <w:sz w:val="20"/>
                                <w:szCs w:val="20"/>
                              </w:rPr>
                              <w:t>. Lorsque les étapes doivent être réalisées de façon chronologique, elles devront être précédées par des numéros (1, 2, 3, …).</w:t>
                            </w:r>
                            <w:permEnd w:id="69891640"/>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8AB9D9" id="Rectangle 5" o:spid="_x0000_s1030" style="position:absolute;left:0;text-align:left;margin-left:-.2pt;margin-top:6.25pt;width:498.2pt;height:8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" filled="f" strokecolor="#003c85" strokeweight="1pt">
                <v:textbox inset="3mm,3mm,3mm,3mm">
                  <w:txbxContent>
                    <w:p w14:paraId="2D634D25" w14:textId="148CE7C4" w:rsidR="007642EA" w:rsidRPr="00585382" w:rsidRDefault="007642EA" w:rsidP="007642EA">
                      <w:pPr>
                        <w:pStyle w:val="En-ttedetabledesmatires"/>
                        <w:spacing w:before="0"/>
                        <w:rPr>
                          <w:rFonts w:ascii="Arial" w:hAnsi="Arial" w:cs="Arial"/>
                          <w:b/>
                          <w:color w:val="FF0000"/>
                          <w:sz w:val="24"/>
                        </w:rPr>
                      </w:pPr>
                      <w:permStart w:id="69891640"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00961130">
                        <w:rPr>
                          <w:rFonts w:ascii="Arial" w:hAnsi="Arial" w:cs="Arial"/>
                          <w:b/>
                          <w:color w:val="FF0000"/>
                          <w:sz w:val="24"/>
                        </w:rPr>
                        <w:t>)</w:t>
                      </w:r>
                    </w:p>
                    <w:p w14:paraId="55934F12" w14:textId="356DAF62" w:rsidR="007642EA" w:rsidRPr="00820FDD" w:rsidRDefault="007642EA" w:rsidP="00AC2A78">
                      <w:pPr>
                        <w:pStyle w:val="Pointdeformenumrot"/>
                        <w:numPr>
                          <w:ilvl w:val="0"/>
                          <w:numId w:val="0"/>
                        </w:numPr>
                        <w:spacing w:before="0" w:after="0" w:line="240" w:lineRule="auto"/>
                        <w:ind w:right="0"/>
                        <w:jc w:val="both"/>
                        <w:rPr>
                          <w:color w:val="0061AE"/>
                          <w:sz w:val="20"/>
                          <w:szCs w:val="20"/>
                        </w:rPr>
                      </w:pPr>
                      <w:r>
                        <w:rPr>
                          <w:color w:val="0061AE"/>
                          <w:sz w:val="20"/>
                          <w:szCs w:val="20"/>
                        </w:rPr>
                        <w:t>Indiquer la marche à suivre. Les étapes peuvent être chronologiques ou effectuées de façon concomitante afin de réaliser l’activité visée par la directive administrative. Cette partie pourrait être construite en plusieurs sections selon la complexité de la directive administrati</w:t>
                      </w:r>
                      <w:r w:rsidR="005725A7">
                        <w:rPr>
                          <w:color w:val="0061AE"/>
                          <w:sz w:val="20"/>
                          <w:szCs w:val="20"/>
                        </w:rPr>
                        <w:t>ve</w:t>
                      </w:r>
                      <w:r>
                        <w:rPr>
                          <w:color w:val="0061AE"/>
                          <w:sz w:val="20"/>
                          <w:szCs w:val="20"/>
                        </w:rPr>
                        <w:t>. Lorsque les étapes doivent être réalisées de façon chronologique, elles devront être précédées par des numéros (1, 2, 3, …).</w:t>
                      </w:r>
                      <w:permEnd w:id="69891640"/>
                    </w:p>
                  </w:txbxContent>
                </v:textbox>
                <w10:wrap type="tight"/>
              </v:rect>
            </w:pict>
          </mc:Fallback>
        </mc:AlternateContent>
      </w:r>
    </w:p>
    <w:p w14:paraId="12D49D95" w14:textId="77777777" w:rsidR="00905663" w:rsidRDefault="00905663" w:rsidP="00905663">
      <w:pPr>
        <w:pStyle w:val="Texte-Niveau0"/>
      </w:pPr>
      <w:r>
        <w:t>Inscrire le texte ici (Style : Texte – Niveau 0)</w:t>
      </w:r>
    </w:p>
    <w:p w14:paraId="666C3C60" w14:textId="3A4EEBD4" w:rsidR="004177B8" w:rsidRPr="005F666A" w:rsidRDefault="004177B8" w:rsidP="00156DAC">
      <w:pPr>
        <w:spacing w:before="240" w:after="0" w:line="240" w:lineRule="auto"/>
        <w:rPr>
          <w:rFonts w:cs="Arial"/>
          <w:sz w:val="10"/>
          <w:szCs w:val="10"/>
        </w:rPr>
      </w:pPr>
    </w:p>
    <w:permEnd w:id="1507096255"/>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078D7" w:rsidRPr="000078D7" w14:paraId="7AE51A4B" w14:textId="77777777" w:rsidTr="009B174D">
        <w:trPr>
          <w:trHeight w:val="283"/>
        </w:trPr>
        <w:tc>
          <w:tcPr>
            <w:tcW w:w="188" w:type="pct"/>
            <w:vAlign w:val="center"/>
          </w:tcPr>
          <w:p w14:paraId="6155106E" w14:textId="77777777" w:rsidR="000078D7" w:rsidRPr="000078D7" w:rsidRDefault="000078D7" w:rsidP="00746C2D">
            <w:pPr>
              <w:pStyle w:val="Titre1"/>
            </w:pPr>
          </w:p>
        </w:tc>
        <w:tc>
          <w:tcPr>
            <w:tcW w:w="4812" w:type="pct"/>
            <w:vAlign w:val="center"/>
          </w:tcPr>
          <w:p w14:paraId="176438D6" w14:textId="77777777" w:rsidR="000078D7" w:rsidRPr="000078D7" w:rsidRDefault="004E2DCD" w:rsidP="002F2462">
            <w:pPr>
              <w:rPr>
                <w:rFonts w:cs="Arial"/>
                <w:color w:val="000000" w:themeColor="text1"/>
                <w:szCs w:val="20"/>
              </w:rPr>
            </w:pPr>
            <w:r>
              <w:rPr>
                <w:rFonts w:cs="Arial"/>
                <w:color w:val="000000" w:themeColor="text1"/>
                <w:szCs w:val="20"/>
              </w:rPr>
              <w:t>Documentation</w:t>
            </w:r>
          </w:p>
        </w:tc>
      </w:tr>
    </w:tbl>
    <w:p w14:paraId="422EA40F" w14:textId="00B9E92E" w:rsidR="001D782F" w:rsidRDefault="00580C07" w:rsidP="00156DAC">
      <w:pPr>
        <w:spacing w:after="240"/>
        <w:rPr>
          <w:rFonts w:cs="Arial"/>
          <w:sz w:val="10"/>
          <w:szCs w:val="10"/>
        </w:rPr>
      </w:pPr>
      <w:permStart w:id="458231005" w:edGrp="everyone"/>
      <w:r>
        <w:rPr>
          <w:noProof/>
          <w:lang w:eastAsia="fr-CA"/>
        </w:rPr>
        <mc:AlternateContent>
          <mc:Choice Requires="wps">
            <w:drawing>
              <wp:anchor distT="0" distB="0" distL="114300" distR="114300" simplePos="0" relativeHeight="251673600" behindDoc="1" locked="0" layoutInCell="1" allowOverlap="1" wp14:anchorId="34D15267" wp14:editId="68702C08">
                <wp:simplePos x="0" y="0"/>
                <wp:positionH relativeFrom="column">
                  <wp:posOffset>3810</wp:posOffset>
                </wp:positionH>
                <wp:positionV relativeFrom="paragraph">
                  <wp:posOffset>97155</wp:posOffset>
                </wp:positionV>
                <wp:extent cx="6327140" cy="1154430"/>
                <wp:effectExtent l="0" t="0" r="16510" b="26670"/>
                <wp:wrapTight wrapText="bothSides">
                  <wp:wrapPolygon edited="0">
                    <wp:start x="0" y="0"/>
                    <wp:lineTo x="0" y="21743"/>
                    <wp:lineTo x="21591" y="21743"/>
                    <wp:lineTo x="21591" y="0"/>
                    <wp:lineTo x="0" y="0"/>
                  </wp:wrapPolygon>
                </wp:wrapTight>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15443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3BBDF4E8" w14:textId="5429885A" w:rsidR="007642EA" w:rsidRPr="00585382" w:rsidRDefault="007642EA" w:rsidP="007642EA">
                            <w:pPr>
                              <w:pStyle w:val="En-ttedetabledesmatires"/>
                              <w:spacing w:before="0"/>
                              <w:rPr>
                                <w:rFonts w:ascii="Arial" w:hAnsi="Arial" w:cs="Arial"/>
                                <w:b/>
                                <w:color w:val="FF0000"/>
                                <w:sz w:val="24"/>
                              </w:rPr>
                            </w:pPr>
                            <w:permStart w:id="777073237"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01694F63" w14:textId="6EEBEF78" w:rsidR="007642EA" w:rsidRDefault="00905DD4" w:rsidP="00AC2A78">
                            <w:pPr>
                              <w:pStyle w:val="Pointdeformenumrot"/>
                              <w:numPr>
                                <w:ilvl w:val="0"/>
                                <w:numId w:val="0"/>
                              </w:numPr>
                              <w:spacing w:before="0" w:after="0" w:line="240" w:lineRule="auto"/>
                              <w:ind w:right="0"/>
                              <w:jc w:val="both"/>
                              <w:rPr>
                                <w:color w:val="0061AE"/>
                                <w:sz w:val="20"/>
                                <w:szCs w:val="20"/>
                              </w:rPr>
                            </w:pPr>
                            <w:r>
                              <w:rPr>
                                <w:color w:val="0061AE"/>
                                <w:sz w:val="20"/>
                                <w:szCs w:val="20"/>
                              </w:rPr>
                              <w:t>Spécifier les différents documents où il est nécessaire de consigner l’information en lien avec l’utilisation de la directive administrative. Pour chacun de ces documents, préciser les éléments qui doivent y être documentés.</w:t>
                            </w:r>
                          </w:p>
                          <w:p w14:paraId="6C4EB984" w14:textId="7CD8771C" w:rsidR="00905DD4" w:rsidRDefault="00905DD4" w:rsidP="00AC2A78">
                            <w:pPr>
                              <w:pStyle w:val="Pointdeformenumrot"/>
                              <w:numPr>
                                <w:ilvl w:val="0"/>
                                <w:numId w:val="0"/>
                              </w:numPr>
                              <w:spacing w:before="0" w:after="0" w:line="240" w:lineRule="auto"/>
                              <w:ind w:right="0"/>
                              <w:jc w:val="both"/>
                              <w:rPr>
                                <w:color w:val="0061AE"/>
                                <w:sz w:val="20"/>
                                <w:szCs w:val="20"/>
                              </w:rPr>
                            </w:pPr>
                          </w:p>
                          <w:p w14:paraId="175E747F" w14:textId="5FBD2EF9" w:rsidR="00905DD4" w:rsidRPr="00820FDD" w:rsidRDefault="00905DD4" w:rsidP="00AC2A78">
                            <w:pPr>
                              <w:pStyle w:val="Pointdeformenumrot"/>
                              <w:numPr>
                                <w:ilvl w:val="0"/>
                                <w:numId w:val="0"/>
                              </w:numPr>
                              <w:spacing w:before="0" w:after="0" w:line="240" w:lineRule="auto"/>
                              <w:ind w:right="0"/>
                              <w:jc w:val="both"/>
                              <w:rPr>
                                <w:color w:val="0061AE"/>
                                <w:sz w:val="20"/>
                                <w:szCs w:val="20"/>
                              </w:rPr>
                            </w:pPr>
                            <w:r>
                              <w:rPr>
                                <w:color w:val="0061AE"/>
                                <w:sz w:val="20"/>
                                <w:szCs w:val="20"/>
                              </w:rPr>
                              <w:t>Si aucune documentation n’est nécessaire, inscrire « </w:t>
                            </w:r>
                            <w:r w:rsidRPr="00553DFD">
                              <w:rPr>
                                <w:b/>
                                <w:bCs/>
                                <w:color w:val="0061AE"/>
                                <w:sz w:val="20"/>
                                <w:szCs w:val="20"/>
                              </w:rPr>
                              <w:t>Sans objet</w:t>
                            </w:r>
                            <w:r>
                              <w:rPr>
                                <w:color w:val="0061AE"/>
                                <w:sz w:val="20"/>
                                <w:szCs w:val="20"/>
                              </w:rPr>
                              <w:t> ».</w:t>
                            </w:r>
                            <w:permEnd w:id="777073237"/>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15267" id="Rectangle 6" o:spid="_x0000_s1031" style="position:absolute;left:0;text-align:left;margin-left:.3pt;margin-top:7.65pt;width:498.2pt;height:90.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" filled="f" strokecolor="#003c85" strokeweight="1pt">
                <v:textbox inset="3mm,3mm,3mm,3mm">
                  <w:txbxContent>
                    <w:p w14:paraId="3BBDF4E8" w14:textId="5429885A" w:rsidR="007642EA" w:rsidRPr="00585382" w:rsidRDefault="007642EA" w:rsidP="007642EA">
                      <w:pPr>
                        <w:pStyle w:val="En-ttedetabledesmatires"/>
                        <w:spacing w:before="0"/>
                        <w:rPr>
                          <w:rFonts w:ascii="Arial" w:hAnsi="Arial" w:cs="Arial"/>
                          <w:b/>
                          <w:color w:val="FF0000"/>
                          <w:sz w:val="24"/>
                        </w:rPr>
                      </w:pPr>
                      <w:permStart w:id="777073237"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01694F63" w14:textId="6EEBEF78" w:rsidR="007642EA" w:rsidRDefault="00905DD4" w:rsidP="00AC2A78">
                      <w:pPr>
                        <w:pStyle w:val="Pointdeformenumrot"/>
                        <w:numPr>
                          <w:ilvl w:val="0"/>
                          <w:numId w:val="0"/>
                        </w:numPr>
                        <w:spacing w:before="0" w:after="0" w:line="240" w:lineRule="auto"/>
                        <w:ind w:right="0"/>
                        <w:jc w:val="both"/>
                        <w:rPr>
                          <w:color w:val="0061AE"/>
                          <w:sz w:val="20"/>
                          <w:szCs w:val="20"/>
                        </w:rPr>
                      </w:pPr>
                      <w:r>
                        <w:rPr>
                          <w:color w:val="0061AE"/>
                          <w:sz w:val="20"/>
                          <w:szCs w:val="20"/>
                        </w:rPr>
                        <w:t>Spécifier les différents documents où il est nécessaire de consigner l’information en lien avec l’utilisation de la directive administrative. Pour chacun de ces documents, préciser les éléments qui doivent y être documentés.</w:t>
                      </w:r>
                    </w:p>
                    <w:p w14:paraId="6C4EB984" w14:textId="7CD8771C" w:rsidR="00905DD4" w:rsidRDefault="00905DD4" w:rsidP="00AC2A78">
                      <w:pPr>
                        <w:pStyle w:val="Pointdeformenumrot"/>
                        <w:numPr>
                          <w:ilvl w:val="0"/>
                          <w:numId w:val="0"/>
                        </w:numPr>
                        <w:spacing w:before="0" w:after="0" w:line="240" w:lineRule="auto"/>
                        <w:ind w:right="0"/>
                        <w:jc w:val="both"/>
                        <w:rPr>
                          <w:color w:val="0061AE"/>
                          <w:sz w:val="20"/>
                          <w:szCs w:val="20"/>
                        </w:rPr>
                      </w:pPr>
                    </w:p>
                    <w:p w14:paraId="175E747F" w14:textId="5FBD2EF9" w:rsidR="00905DD4" w:rsidRPr="00820FDD" w:rsidRDefault="00905DD4" w:rsidP="00AC2A78">
                      <w:pPr>
                        <w:pStyle w:val="Pointdeformenumrot"/>
                        <w:numPr>
                          <w:ilvl w:val="0"/>
                          <w:numId w:val="0"/>
                        </w:numPr>
                        <w:spacing w:before="0" w:after="0" w:line="240" w:lineRule="auto"/>
                        <w:ind w:right="0"/>
                        <w:jc w:val="both"/>
                        <w:rPr>
                          <w:color w:val="0061AE"/>
                          <w:sz w:val="20"/>
                          <w:szCs w:val="20"/>
                        </w:rPr>
                      </w:pPr>
                      <w:r>
                        <w:rPr>
                          <w:color w:val="0061AE"/>
                          <w:sz w:val="20"/>
                          <w:szCs w:val="20"/>
                        </w:rPr>
                        <w:t>Si aucune documentation n’est nécessaire, inscrire « </w:t>
                      </w:r>
                      <w:r w:rsidRPr="00553DFD">
                        <w:rPr>
                          <w:b/>
                          <w:bCs/>
                          <w:color w:val="0061AE"/>
                          <w:sz w:val="20"/>
                          <w:szCs w:val="20"/>
                        </w:rPr>
                        <w:t>Sans objet</w:t>
                      </w:r>
                      <w:r>
                        <w:rPr>
                          <w:color w:val="0061AE"/>
                          <w:sz w:val="20"/>
                          <w:szCs w:val="20"/>
                        </w:rPr>
                        <w:t> ».</w:t>
                      </w:r>
                      <w:permEnd w:id="777073237"/>
                    </w:p>
                  </w:txbxContent>
                </v:textbox>
                <w10:wrap type="tight"/>
              </v:rect>
            </w:pict>
          </mc:Fallback>
        </mc:AlternateContent>
      </w:r>
    </w:p>
    <w:p w14:paraId="00AFF48F" w14:textId="77777777" w:rsidR="00905663" w:rsidRDefault="00905663" w:rsidP="00905663">
      <w:pPr>
        <w:pStyle w:val="Texte-Niveau0"/>
      </w:pPr>
      <w:r>
        <w:t>Inscrire le texte ici (Style : Texte – Niveau 0)</w:t>
      </w:r>
    </w:p>
    <w:p w14:paraId="700535A7" w14:textId="5895E9A1" w:rsidR="004177B8" w:rsidRPr="005F666A" w:rsidRDefault="004177B8" w:rsidP="00156DAC">
      <w:pPr>
        <w:spacing w:before="240" w:after="0" w:line="240" w:lineRule="auto"/>
        <w:rPr>
          <w:rFonts w:cs="Arial"/>
          <w:sz w:val="10"/>
          <w:szCs w:val="10"/>
        </w:rPr>
      </w:pPr>
    </w:p>
    <w:permEnd w:id="458231005"/>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537252" w:rsidRPr="000078D7" w14:paraId="6882D3EE" w14:textId="77777777" w:rsidTr="007642EA">
        <w:trPr>
          <w:trHeight w:val="283"/>
        </w:trPr>
        <w:tc>
          <w:tcPr>
            <w:tcW w:w="188" w:type="pct"/>
            <w:vAlign w:val="center"/>
          </w:tcPr>
          <w:p w14:paraId="12E84BEB" w14:textId="77777777" w:rsidR="00537252" w:rsidRPr="000078D7" w:rsidRDefault="00537252" w:rsidP="00746C2D">
            <w:pPr>
              <w:pStyle w:val="Titre1"/>
            </w:pPr>
          </w:p>
        </w:tc>
        <w:tc>
          <w:tcPr>
            <w:tcW w:w="4812" w:type="pct"/>
            <w:vAlign w:val="center"/>
          </w:tcPr>
          <w:p w14:paraId="74B540C6" w14:textId="2B408EBB" w:rsidR="00537252" w:rsidRPr="000078D7" w:rsidRDefault="007642EA" w:rsidP="007642EA">
            <w:pPr>
              <w:rPr>
                <w:rFonts w:cs="Arial"/>
                <w:color w:val="000000" w:themeColor="text1"/>
                <w:szCs w:val="20"/>
              </w:rPr>
            </w:pPr>
            <w:r>
              <w:rPr>
                <w:rFonts w:cs="Arial"/>
                <w:color w:val="000000" w:themeColor="text1"/>
                <w:szCs w:val="20"/>
              </w:rPr>
              <w:t>Liste des a</w:t>
            </w:r>
            <w:r w:rsidR="00680BAB">
              <w:rPr>
                <w:rFonts w:cs="Arial"/>
                <w:color w:val="000000" w:themeColor="text1"/>
                <w:szCs w:val="20"/>
              </w:rPr>
              <w:t>nnexes</w:t>
            </w:r>
          </w:p>
        </w:tc>
      </w:tr>
    </w:tbl>
    <w:p w14:paraId="7E092FCB" w14:textId="30EE1E5A" w:rsidR="00537252" w:rsidRDefault="007642EA" w:rsidP="00156DAC">
      <w:pPr>
        <w:spacing w:after="240"/>
        <w:rPr>
          <w:rFonts w:cs="Arial"/>
          <w:sz w:val="10"/>
          <w:szCs w:val="10"/>
        </w:rPr>
      </w:pPr>
      <w:permStart w:id="1743744550" w:edGrp="everyone"/>
      <w:r>
        <w:rPr>
          <w:noProof/>
          <w:lang w:eastAsia="fr-CA"/>
        </w:rPr>
        <mc:AlternateContent>
          <mc:Choice Requires="wps">
            <w:drawing>
              <wp:anchor distT="0" distB="0" distL="114300" distR="114300" simplePos="0" relativeHeight="251672576" behindDoc="1" locked="0" layoutInCell="1" allowOverlap="1" wp14:anchorId="4E16AD98" wp14:editId="787551D7">
                <wp:simplePos x="0" y="0"/>
                <wp:positionH relativeFrom="column">
                  <wp:posOffset>1270</wp:posOffset>
                </wp:positionH>
                <wp:positionV relativeFrom="paragraph">
                  <wp:posOffset>128270</wp:posOffset>
                </wp:positionV>
                <wp:extent cx="6327140" cy="1046480"/>
                <wp:effectExtent l="0" t="0" r="16510" b="20320"/>
                <wp:wrapTight wrapText="bothSides">
                  <wp:wrapPolygon edited="0">
                    <wp:start x="0" y="0"/>
                    <wp:lineTo x="0" y="21626"/>
                    <wp:lineTo x="21591" y="21626"/>
                    <wp:lineTo x="21591" y="0"/>
                    <wp:lineTo x="0" y="0"/>
                  </wp:wrapPolygon>
                </wp:wrapTight>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04648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3F1CEB6A" w14:textId="46B3D53D" w:rsidR="007642EA" w:rsidRDefault="007642EA" w:rsidP="007642EA">
                            <w:pPr>
                              <w:pStyle w:val="En-ttedetabledesmatires"/>
                              <w:spacing w:before="0"/>
                              <w:rPr>
                                <w:rFonts w:ascii="Arial" w:hAnsi="Arial" w:cs="Arial"/>
                                <w:b/>
                                <w:color w:val="FF0000"/>
                                <w:sz w:val="24"/>
                              </w:rPr>
                            </w:pPr>
                            <w:permStart w:id="947527419"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1AD059F3" w14:textId="77777777" w:rsidR="005725A7" w:rsidRDefault="005725A7" w:rsidP="005725A7">
                            <w:pPr>
                              <w:pStyle w:val="Pointdeformenumrot"/>
                              <w:numPr>
                                <w:ilvl w:val="0"/>
                                <w:numId w:val="10"/>
                              </w:numPr>
                              <w:spacing w:before="0" w:after="0" w:line="240" w:lineRule="auto"/>
                              <w:ind w:left="425" w:right="0" w:hanging="425"/>
                              <w:jc w:val="both"/>
                              <w:rPr>
                                <w:color w:val="0061AE"/>
                                <w:sz w:val="20"/>
                                <w:szCs w:val="20"/>
                              </w:rPr>
                            </w:pPr>
                            <w:r w:rsidRPr="00DA1A74">
                              <w:rPr>
                                <w:color w:val="0061AE"/>
                                <w:sz w:val="20"/>
                                <w:szCs w:val="20"/>
                              </w:rPr>
                              <w:t>Dresser la liste des annexes en ordre alphabétique, puis numérique</w:t>
                            </w:r>
                          </w:p>
                          <w:p w14:paraId="4617869C" w14:textId="6E459E20" w:rsidR="005725A7" w:rsidRPr="00DA1A74" w:rsidRDefault="005725A7" w:rsidP="005725A7">
                            <w:pPr>
                              <w:pStyle w:val="Pointdeformenumrot"/>
                              <w:numPr>
                                <w:ilvl w:val="0"/>
                                <w:numId w:val="10"/>
                              </w:numPr>
                              <w:spacing w:before="0" w:after="0" w:line="240" w:lineRule="auto"/>
                              <w:ind w:left="425" w:right="0" w:hanging="425"/>
                              <w:jc w:val="both"/>
                              <w:rPr>
                                <w:color w:val="0061AE"/>
                                <w:sz w:val="20"/>
                                <w:szCs w:val="20"/>
                              </w:rPr>
                            </w:pPr>
                            <w:r w:rsidRPr="00DA1A74">
                              <w:rPr>
                                <w:color w:val="0061AE"/>
                                <w:sz w:val="20"/>
                                <w:szCs w:val="20"/>
                              </w:rPr>
                              <w:t xml:space="preserve">Ici, il ne s’agit que de la liste des annexes, lesquelles seront placés après </w:t>
                            </w:r>
                            <w:r>
                              <w:rPr>
                                <w:color w:val="0061AE"/>
                                <w:sz w:val="20"/>
                                <w:szCs w:val="20"/>
                              </w:rPr>
                              <w:t>la section « Historique », soit à la toute fin de la directive administrative</w:t>
                            </w:r>
                          </w:p>
                          <w:p w14:paraId="50C47DB4" w14:textId="2FDB2A09" w:rsidR="00905DD4" w:rsidRPr="005725A7" w:rsidRDefault="005725A7" w:rsidP="005725A7">
                            <w:pPr>
                              <w:pStyle w:val="Pointdeformenumrot"/>
                              <w:numPr>
                                <w:ilvl w:val="0"/>
                                <w:numId w:val="10"/>
                              </w:numPr>
                              <w:spacing w:before="0" w:after="0" w:line="240" w:lineRule="auto"/>
                              <w:ind w:left="425" w:right="0" w:hanging="425"/>
                              <w:jc w:val="both"/>
                              <w:rPr>
                                <w:color w:val="0061AE"/>
                                <w:sz w:val="20"/>
                                <w:szCs w:val="20"/>
                              </w:rPr>
                            </w:pPr>
                            <w:r w:rsidRPr="00DA1A74">
                              <w:rPr>
                                <w:color w:val="0061AE"/>
                                <w:sz w:val="20"/>
                                <w:szCs w:val="20"/>
                              </w:rPr>
                              <w:t xml:space="preserve">Si aucune annexe n’accompagne </w:t>
                            </w:r>
                            <w:r>
                              <w:rPr>
                                <w:color w:val="0061AE"/>
                                <w:sz w:val="20"/>
                                <w:szCs w:val="20"/>
                              </w:rPr>
                              <w:t>la directive administrative</w:t>
                            </w:r>
                            <w:r w:rsidRPr="00DA1A74">
                              <w:rPr>
                                <w:color w:val="0061AE"/>
                                <w:sz w:val="20"/>
                                <w:szCs w:val="20"/>
                              </w:rPr>
                              <w:t>, inscrire « </w:t>
                            </w:r>
                            <w:r w:rsidRPr="00553DFD">
                              <w:rPr>
                                <w:b/>
                                <w:bCs/>
                                <w:color w:val="0061AE"/>
                                <w:sz w:val="20"/>
                                <w:szCs w:val="20"/>
                              </w:rPr>
                              <w:t>Sans objet</w:t>
                            </w:r>
                            <w:r w:rsidRPr="00DA1A74">
                              <w:rPr>
                                <w:color w:val="0061AE"/>
                                <w:sz w:val="20"/>
                                <w:szCs w:val="20"/>
                              </w:rPr>
                              <w:t> »</w:t>
                            </w:r>
                            <w:permEnd w:id="947527419"/>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6AD98" id="Rectangle 8" o:spid="_x0000_s1032" style="position:absolute;left:0;text-align:left;margin-left:.1pt;margin-top:10.1pt;width:498.2pt;height:82.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" filled="f" strokecolor="#003c85" strokeweight="1pt">
                <v:textbox inset="3mm,3mm,3mm,3mm">
                  <w:txbxContent>
                    <w:p w14:paraId="3F1CEB6A" w14:textId="46B3D53D" w:rsidR="007642EA" w:rsidRDefault="007642EA" w:rsidP="007642EA">
                      <w:pPr>
                        <w:pStyle w:val="En-ttedetabledesmatires"/>
                        <w:spacing w:before="0"/>
                        <w:rPr>
                          <w:rFonts w:ascii="Arial" w:hAnsi="Arial" w:cs="Arial"/>
                          <w:b/>
                          <w:color w:val="FF0000"/>
                          <w:sz w:val="24"/>
                        </w:rPr>
                      </w:pPr>
                      <w:permStart w:id="947527419"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1AD059F3" w14:textId="77777777" w:rsidR="005725A7" w:rsidRDefault="005725A7" w:rsidP="005725A7">
                      <w:pPr>
                        <w:pStyle w:val="Pointdeformenumrot"/>
                        <w:numPr>
                          <w:ilvl w:val="0"/>
                          <w:numId w:val="10"/>
                        </w:numPr>
                        <w:spacing w:before="0" w:after="0" w:line="240" w:lineRule="auto"/>
                        <w:ind w:left="425" w:right="0" w:hanging="425"/>
                        <w:jc w:val="both"/>
                        <w:rPr>
                          <w:color w:val="0061AE"/>
                          <w:sz w:val="20"/>
                          <w:szCs w:val="20"/>
                        </w:rPr>
                      </w:pPr>
                      <w:r w:rsidRPr="00DA1A74">
                        <w:rPr>
                          <w:color w:val="0061AE"/>
                          <w:sz w:val="20"/>
                          <w:szCs w:val="20"/>
                        </w:rPr>
                        <w:t>Dresser la liste des annexes en ordre alphabétique, puis numérique</w:t>
                      </w:r>
                    </w:p>
                    <w:p w14:paraId="4617869C" w14:textId="6E459E20" w:rsidR="005725A7" w:rsidRPr="00DA1A74" w:rsidRDefault="005725A7" w:rsidP="005725A7">
                      <w:pPr>
                        <w:pStyle w:val="Pointdeformenumrot"/>
                        <w:numPr>
                          <w:ilvl w:val="0"/>
                          <w:numId w:val="10"/>
                        </w:numPr>
                        <w:spacing w:before="0" w:after="0" w:line="240" w:lineRule="auto"/>
                        <w:ind w:left="425" w:right="0" w:hanging="425"/>
                        <w:jc w:val="both"/>
                        <w:rPr>
                          <w:color w:val="0061AE"/>
                          <w:sz w:val="20"/>
                          <w:szCs w:val="20"/>
                        </w:rPr>
                      </w:pPr>
                      <w:r w:rsidRPr="00DA1A74">
                        <w:rPr>
                          <w:color w:val="0061AE"/>
                          <w:sz w:val="20"/>
                          <w:szCs w:val="20"/>
                        </w:rPr>
                        <w:t xml:space="preserve">Ici, il ne s’agit que de la liste des annexes, lesquelles seront placés après </w:t>
                      </w:r>
                      <w:r>
                        <w:rPr>
                          <w:color w:val="0061AE"/>
                          <w:sz w:val="20"/>
                          <w:szCs w:val="20"/>
                        </w:rPr>
                        <w:t>la section « Historique », soit à la toute fin de la directive administrative</w:t>
                      </w:r>
                    </w:p>
                    <w:p w14:paraId="50C47DB4" w14:textId="2FDB2A09" w:rsidR="00905DD4" w:rsidRPr="005725A7" w:rsidRDefault="005725A7" w:rsidP="005725A7">
                      <w:pPr>
                        <w:pStyle w:val="Pointdeformenumrot"/>
                        <w:numPr>
                          <w:ilvl w:val="0"/>
                          <w:numId w:val="10"/>
                        </w:numPr>
                        <w:spacing w:before="0" w:after="0" w:line="240" w:lineRule="auto"/>
                        <w:ind w:left="425" w:right="0" w:hanging="425"/>
                        <w:jc w:val="both"/>
                        <w:rPr>
                          <w:color w:val="0061AE"/>
                          <w:sz w:val="20"/>
                          <w:szCs w:val="20"/>
                        </w:rPr>
                      </w:pPr>
                      <w:r w:rsidRPr="00DA1A74">
                        <w:rPr>
                          <w:color w:val="0061AE"/>
                          <w:sz w:val="20"/>
                          <w:szCs w:val="20"/>
                        </w:rPr>
                        <w:t xml:space="preserve">Si aucune annexe n’accompagne </w:t>
                      </w:r>
                      <w:r>
                        <w:rPr>
                          <w:color w:val="0061AE"/>
                          <w:sz w:val="20"/>
                          <w:szCs w:val="20"/>
                        </w:rPr>
                        <w:t>la directive administrative</w:t>
                      </w:r>
                      <w:r w:rsidRPr="00DA1A74">
                        <w:rPr>
                          <w:color w:val="0061AE"/>
                          <w:sz w:val="20"/>
                          <w:szCs w:val="20"/>
                        </w:rPr>
                        <w:t>, inscrire « </w:t>
                      </w:r>
                      <w:r w:rsidRPr="00553DFD">
                        <w:rPr>
                          <w:b/>
                          <w:bCs/>
                          <w:color w:val="0061AE"/>
                          <w:sz w:val="20"/>
                          <w:szCs w:val="20"/>
                        </w:rPr>
                        <w:t>Sans objet</w:t>
                      </w:r>
                      <w:r w:rsidRPr="00DA1A74">
                        <w:rPr>
                          <w:color w:val="0061AE"/>
                          <w:sz w:val="20"/>
                          <w:szCs w:val="20"/>
                        </w:rPr>
                        <w:t> »</w:t>
                      </w:r>
                      <w:permEnd w:id="947527419"/>
                    </w:p>
                  </w:txbxContent>
                </v:textbox>
                <w10:wrap type="tight"/>
              </v:rect>
            </w:pict>
          </mc:Fallback>
        </mc:AlternateContent>
      </w:r>
    </w:p>
    <w:p w14:paraId="66B05C4C" w14:textId="77777777" w:rsidR="00905663" w:rsidRDefault="00905663" w:rsidP="00905663">
      <w:pPr>
        <w:pStyle w:val="Texte-Niveau0"/>
      </w:pPr>
      <w:r>
        <w:t>Inscrire le texte ici (Style : Texte – Niveau 0)</w:t>
      </w:r>
    </w:p>
    <w:permEnd w:id="1743744550"/>
    <w:p w14:paraId="4FADA383" w14:textId="25C0F8AB" w:rsidR="00905663" w:rsidRDefault="00905663" w:rsidP="00905663">
      <w:pPr>
        <w:pStyle w:val="Texte-Niveau0"/>
      </w:pPr>
      <w:r>
        <w:br w:type="page"/>
      </w:r>
    </w:p>
    <w:p w14:paraId="11F74C4A" w14:textId="77777777" w:rsidR="007642EA" w:rsidRPr="005F666A" w:rsidRDefault="007642EA" w:rsidP="007642EA">
      <w:pPr>
        <w:spacing w:before="240" w:after="0" w:line="240" w:lineRule="auto"/>
        <w:rPr>
          <w:rFonts w:cs="Arial"/>
          <w:sz w:val="10"/>
          <w:szCs w:val="1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7642EA" w:rsidRPr="000078D7" w14:paraId="0BB70347" w14:textId="77777777" w:rsidTr="007642EA">
        <w:trPr>
          <w:trHeight w:val="283"/>
        </w:trPr>
        <w:tc>
          <w:tcPr>
            <w:tcW w:w="188" w:type="pct"/>
            <w:vAlign w:val="center"/>
          </w:tcPr>
          <w:p w14:paraId="573676B1" w14:textId="77777777" w:rsidR="007642EA" w:rsidRPr="000078D7" w:rsidRDefault="007642EA" w:rsidP="007642EA">
            <w:pPr>
              <w:pStyle w:val="Titre1"/>
            </w:pPr>
          </w:p>
        </w:tc>
        <w:tc>
          <w:tcPr>
            <w:tcW w:w="4812" w:type="pct"/>
            <w:vAlign w:val="center"/>
          </w:tcPr>
          <w:p w14:paraId="5F744CE6" w14:textId="78BADCD3" w:rsidR="007642EA" w:rsidRPr="000078D7" w:rsidRDefault="007642EA" w:rsidP="007642EA">
            <w:pPr>
              <w:rPr>
                <w:rFonts w:cs="Arial"/>
                <w:color w:val="000000" w:themeColor="text1"/>
                <w:szCs w:val="20"/>
              </w:rPr>
            </w:pPr>
            <w:r>
              <w:rPr>
                <w:rFonts w:cs="Arial"/>
                <w:color w:val="000000" w:themeColor="text1"/>
                <w:szCs w:val="20"/>
              </w:rPr>
              <w:t>Références</w:t>
            </w:r>
          </w:p>
        </w:tc>
      </w:tr>
    </w:tbl>
    <w:p w14:paraId="0705679B" w14:textId="2CBC779B" w:rsidR="007642EA" w:rsidRDefault="007642EA" w:rsidP="007642EA">
      <w:pPr>
        <w:spacing w:after="240"/>
        <w:rPr>
          <w:rFonts w:cs="Arial"/>
          <w:sz w:val="10"/>
          <w:szCs w:val="10"/>
        </w:rPr>
      </w:pPr>
      <w:permStart w:id="1556114261" w:edGrp="everyone"/>
      <w:r>
        <w:rPr>
          <w:noProof/>
          <w:lang w:eastAsia="fr-CA"/>
        </w:rPr>
        <mc:AlternateContent>
          <mc:Choice Requires="wps">
            <w:drawing>
              <wp:anchor distT="0" distB="0" distL="114300" distR="114300" simplePos="0" relativeHeight="251670528" behindDoc="1" locked="0" layoutInCell="1" allowOverlap="1" wp14:anchorId="09D3DD83" wp14:editId="4BE895EC">
                <wp:simplePos x="0" y="0"/>
                <wp:positionH relativeFrom="column">
                  <wp:posOffset>3810</wp:posOffset>
                </wp:positionH>
                <wp:positionV relativeFrom="paragraph">
                  <wp:posOffset>104775</wp:posOffset>
                </wp:positionV>
                <wp:extent cx="6327140" cy="1040130"/>
                <wp:effectExtent l="0" t="0" r="16510" b="26670"/>
                <wp:wrapTight wrapText="bothSides">
                  <wp:wrapPolygon edited="0">
                    <wp:start x="0" y="0"/>
                    <wp:lineTo x="0" y="21758"/>
                    <wp:lineTo x="21591" y="21758"/>
                    <wp:lineTo x="21591" y="0"/>
                    <wp:lineTo x="0" y="0"/>
                  </wp:wrapPolygon>
                </wp:wrapTight>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04013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35611F78" w14:textId="43D9C74E" w:rsidR="007642EA" w:rsidRPr="00585382" w:rsidRDefault="007642EA" w:rsidP="007642EA">
                            <w:pPr>
                              <w:pStyle w:val="En-ttedetabledesmatires"/>
                              <w:spacing w:before="0"/>
                              <w:rPr>
                                <w:rFonts w:ascii="Arial" w:hAnsi="Arial" w:cs="Arial"/>
                                <w:b/>
                                <w:color w:val="FF0000"/>
                                <w:sz w:val="24"/>
                              </w:rPr>
                            </w:pPr>
                            <w:permStart w:id="487929035"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68E54CEF" w14:textId="77777777" w:rsidR="005725A7" w:rsidRDefault="005725A7" w:rsidP="005725A7">
                            <w:pPr>
                              <w:pStyle w:val="Pointdeformenumrot"/>
                              <w:numPr>
                                <w:ilvl w:val="0"/>
                                <w:numId w:val="14"/>
                              </w:numPr>
                              <w:spacing w:before="0" w:after="0" w:line="240" w:lineRule="auto"/>
                              <w:ind w:left="425" w:right="0" w:hanging="425"/>
                              <w:jc w:val="both"/>
                              <w:rPr>
                                <w:color w:val="0061AE"/>
                                <w:sz w:val="20"/>
                                <w:szCs w:val="20"/>
                              </w:rPr>
                            </w:pPr>
                            <w:r>
                              <w:rPr>
                                <w:color w:val="0061AE"/>
                                <w:sz w:val="20"/>
                                <w:szCs w:val="20"/>
                              </w:rPr>
                              <w:t>Dresser la liste des références</w:t>
                            </w:r>
                          </w:p>
                          <w:p w14:paraId="6A010699" w14:textId="29BAE5A4" w:rsidR="007642EA" w:rsidRPr="005725A7" w:rsidRDefault="005725A7" w:rsidP="005725A7">
                            <w:pPr>
                              <w:pStyle w:val="Pointdeformenumrot"/>
                              <w:numPr>
                                <w:ilvl w:val="0"/>
                                <w:numId w:val="14"/>
                              </w:numPr>
                              <w:spacing w:before="0" w:after="0" w:line="240" w:lineRule="auto"/>
                              <w:ind w:left="425" w:right="0" w:hanging="425"/>
                              <w:jc w:val="both"/>
                              <w:rPr>
                                <w:color w:val="0061AE"/>
                                <w:sz w:val="20"/>
                                <w:szCs w:val="20"/>
                              </w:rPr>
                            </w:pPr>
                            <w:r w:rsidRPr="005725A7">
                              <w:rPr>
                                <w:color w:val="0061AE"/>
                                <w:sz w:val="20"/>
                                <w:szCs w:val="20"/>
                              </w:rPr>
                              <w:t>Se référer à l’</w:t>
                            </w:r>
                            <w:r w:rsidRPr="005725A7">
                              <w:rPr>
                                <w:b/>
                                <w:bCs/>
                                <w:color w:val="0061AE"/>
                                <w:sz w:val="20"/>
                                <w:szCs w:val="20"/>
                              </w:rPr>
                              <w:t>Annexe III</w:t>
                            </w:r>
                            <w:r w:rsidRPr="005725A7">
                              <w:rPr>
                                <w:color w:val="0061AE"/>
                                <w:sz w:val="20"/>
                                <w:szCs w:val="20"/>
                              </w:rPr>
                              <w:t xml:space="preserve"> du </w:t>
                            </w:r>
                            <w:r w:rsidRPr="005725A7">
                              <w:rPr>
                                <w:i/>
                                <w:iCs/>
                                <w:color w:val="0061AE"/>
                                <w:sz w:val="20"/>
                                <w:szCs w:val="20"/>
                              </w:rPr>
                              <w:t xml:space="preserve">CDR-10000 – Cadre de référence sur la gestion des documents d’encadrement administratifs </w:t>
                            </w:r>
                            <w:r w:rsidRPr="005725A7">
                              <w:rPr>
                                <w:color w:val="0061AE"/>
                                <w:sz w:val="20"/>
                                <w:szCs w:val="20"/>
                              </w:rPr>
                              <w:t>du CISSS de la Montérégie-Ouest pour la description des consignes de présentation à respecter</w:t>
                            </w:r>
                            <w:permEnd w:id="487929035"/>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3DD83" id="Rectangle 7" o:spid="_x0000_s1033" style="position:absolute;left:0;text-align:left;margin-left:.3pt;margin-top:8.25pt;width:498.2pt;height:81.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" filled="f" strokecolor="#003c85" strokeweight="1pt">
                <v:textbox inset="3mm,3mm,3mm,3mm">
                  <w:txbxContent>
                    <w:p w14:paraId="35611F78" w14:textId="43D9C74E" w:rsidR="007642EA" w:rsidRPr="00585382" w:rsidRDefault="007642EA" w:rsidP="007642EA">
                      <w:pPr>
                        <w:pStyle w:val="En-ttedetabledesmatires"/>
                        <w:spacing w:before="0"/>
                        <w:rPr>
                          <w:rFonts w:ascii="Arial" w:hAnsi="Arial" w:cs="Arial"/>
                          <w:b/>
                          <w:color w:val="FF0000"/>
                          <w:sz w:val="24"/>
                        </w:rPr>
                      </w:pPr>
                      <w:permStart w:id="487929035"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68E54CEF" w14:textId="77777777" w:rsidR="005725A7" w:rsidRDefault="005725A7" w:rsidP="005725A7">
                      <w:pPr>
                        <w:pStyle w:val="Pointdeformenumrot"/>
                        <w:numPr>
                          <w:ilvl w:val="0"/>
                          <w:numId w:val="14"/>
                        </w:numPr>
                        <w:spacing w:before="0" w:after="0" w:line="240" w:lineRule="auto"/>
                        <w:ind w:left="425" w:right="0" w:hanging="425"/>
                        <w:jc w:val="both"/>
                        <w:rPr>
                          <w:color w:val="0061AE"/>
                          <w:sz w:val="20"/>
                          <w:szCs w:val="20"/>
                        </w:rPr>
                      </w:pPr>
                      <w:r>
                        <w:rPr>
                          <w:color w:val="0061AE"/>
                          <w:sz w:val="20"/>
                          <w:szCs w:val="20"/>
                        </w:rPr>
                        <w:t>Dresser la liste des références</w:t>
                      </w:r>
                    </w:p>
                    <w:p w14:paraId="6A010699" w14:textId="29BAE5A4" w:rsidR="007642EA" w:rsidRPr="005725A7" w:rsidRDefault="005725A7" w:rsidP="005725A7">
                      <w:pPr>
                        <w:pStyle w:val="Pointdeformenumrot"/>
                        <w:numPr>
                          <w:ilvl w:val="0"/>
                          <w:numId w:val="14"/>
                        </w:numPr>
                        <w:spacing w:before="0" w:after="0" w:line="240" w:lineRule="auto"/>
                        <w:ind w:left="425" w:right="0" w:hanging="425"/>
                        <w:jc w:val="both"/>
                        <w:rPr>
                          <w:color w:val="0061AE"/>
                          <w:sz w:val="20"/>
                          <w:szCs w:val="20"/>
                        </w:rPr>
                      </w:pPr>
                      <w:r w:rsidRPr="005725A7">
                        <w:rPr>
                          <w:color w:val="0061AE"/>
                          <w:sz w:val="20"/>
                          <w:szCs w:val="20"/>
                        </w:rPr>
                        <w:t>Se référer à l’</w:t>
                      </w:r>
                      <w:r w:rsidRPr="005725A7">
                        <w:rPr>
                          <w:b/>
                          <w:bCs/>
                          <w:color w:val="0061AE"/>
                          <w:sz w:val="20"/>
                          <w:szCs w:val="20"/>
                        </w:rPr>
                        <w:t>Annexe III</w:t>
                      </w:r>
                      <w:r w:rsidRPr="005725A7">
                        <w:rPr>
                          <w:color w:val="0061AE"/>
                          <w:sz w:val="20"/>
                          <w:szCs w:val="20"/>
                        </w:rPr>
                        <w:t xml:space="preserve"> du </w:t>
                      </w:r>
                      <w:r w:rsidRPr="005725A7">
                        <w:rPr>
                          <w:i/>
                          <w:iCs/>
                          <w:color w:val="0061AE"/>
                          <w:sz w:val="20"/>
                          <w:szCs w:val="20"/>
                        </w:rPr>
                        <w:t xml:space="preserve">CDR-10000 – Cadre de référence sur la gestion des documents d’encadrement administratifs </w:t>
                      </w:r>
                      <w:r w:rsidRPr="005725A7">
                        <w:rPr>
                          <w:color w:val="0061AE"/>
                          <w:sz w:val="20"/>
                          <w:szCs w:val="20"/>
                        </w:rPr>
                        <w:t>du CISSS de la Montérégie-Ouest pour la description des consignes de présentation à respecter</w:t>
                      </w:r>
                      <w:permEnd w:id="487929035"/>
                    </w:p>
                  </w:txbxContent>
                </v:textbox>
                <w10:wrap type="tight"/>
              </v:rect>
            </w:pict>
          </mc:Fallback>
        </mc:AlternateContent>
      </w:r>
    </w:p>
    <w:p w14:paraId="50DC2620" w14:textId="77777777" w:rsidR="00905663" w:rsidRDefault="00905663" w:rsidP="00905663">
      <w:pPr>
        <w:pStyle w:val="Texte-Niveau0"/>
      </w:pPr>
      <w:r>
        <w:t>Inscrire le texte ici (Style : Texte – Niveau 0)</w:t>
      </w:r>
    </w:p>
    <w:permEnd w:id="1556114261"/>
    <w:p w14:paraId="37F336EC" w14:textId="64E499D3" w:rsidR="00240F5F" w:rsidRDefault="00240F5F">
      <w:pPr>
        <w:rPr>
          <w:rFonts w:cs="Arial"/>
        </w:rPr>
      </w:pPr>
      <w:r>
        <w:rPr>
          <w:rFonts w:cs="Arial"/>
        </w:rPr>
        <w:br w:type="page"/>
      </w:r>
    </w:p>
    <w:p w14:paraId="5F711B96" w14:textId="5EABFD80" w:rsidR="00ED7FA8" w:rsidRDefault="00ED7FA8" w:rsidP="00ED7FA8">
      <w:pPr>
        <w:spacing w:before="240" w:after="0"/>
        <w:rPr>
          <w:rFonts w:cs="Arial"/>
          <w:sz w:val="10"/>
          <w:szCs w:val="1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ED7FA8" w:rsidRPr="000078D7" w14:paraId="4F3D5CB9" w14:textId="77777777" w:rsidTr="00B16863">
        <w:trPr>
          <w:trHeight w:val="283"/>
        </w:trPr>
        <w:tc>
          <w:tcPr>
            <w:tcW w:w="188" w:type="pct"/>
            <w:vAlign w:val="center"/>
          </w:tcPr>
          <w:p w14:paraId="372131E4" w14:textId="77777777" w:rsidR="00ED7FA8" w:rsidRPr="000078D7" w:rsidRDefault="00ED7FA8" w:rsidP="00B16863">
            <w:pPr>
              <w:pStyle w:val="Titre1"/>
            </w:pPr>
          </w:p>
        </w:tc>
        <w:tc>
          <w:tcPr>
            <w:tcW w:w="4812" w:type="pct"/>
            <w:vAlign w:val="center"/>
          </w:tcPr>
          <w:p w14:paraId="0F83D2DF" w14:textId="67A9AB54" w:rsidR="00ED7FA8" w:rsidRPr="000078D7" w:rsidRDefault="00ED7FA8" w:rsidP="00B16863">
            <w:pPr>
              <w:rPr>
                <w:rFonts w:cs="Arial"/>
                <w:color w:val="000000" w:themeColor="text1"/>
                <w:szCs w:val="20"/>
              </w:rPr>
            </w:pPr>
            <w:r>
              <w:rPr>
                <w:rFonts w:cs="Arial"/>
                <w:color w:val="000000" w:themeColor="text1"/>
                <w:szCs w:val="20"/>
              </w:rPr>
              <w:t>Historique</w:t>
            </w:r>
          </w:p>
        </w:tc>
      </w:tr>
    </w:tbl>
    <w:p w14:paraId="111940A6" w14:textId="06A1914A" w:rsidR="00863F32" w:rsidRDefault="00863F32" w:rsidP="00863F32">
      <w:pPr>
        <w:spacing w:after="0"/>
        <w:rPr>
          <w:rFonts w:cs="Arial"/>
          <w:sz w:val="10"/>
          <w:szCs w:val="10"/>
        </w:rPr>
      </w:pPr>
      <w:permStart w:id="1410927591" w:edGrp="everyone"/>
      <w:r>
        <w:rPr>
          <w:noProof/>
          <w:lang w:eastAsia="fr-CA"/>
        </w:rPr>
        <mc:AlternateContent>
          <mc:Choice Requires="wps">
            <w:drawing>
              <wp:anchor distT="0" distB="0" distL="114300" distR="114300" simplePos="0" relativeHeight="251674624" behindDoc="1" locked="0" layoutInCell="1" allowOverlap="1" wp14:anchorId="546CBEBB" wp14:editId="6CDBF800">
                <wp:simplePos x="0" y="0"/>
                <wp:positionH relativeFrom="column">
                  <wp:posOffset>-2540</wp:posOffset>
                </wp:positionH>
                <wp:positionV relativeFrom="paragraph">
                  <wp:posOffset>99060</wp:posOffset>
                </wp:positionV>
                <wp:extent cx="6327140" cy="1162050"/>
                <wp:effectExtent l="0" t="0" r="16510" b="19050"/>
                <wp:wrapSquare wrapText="bothSides"/>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16205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0ECA86E7" w14:textId="3610A2B1" w:rsidR="00ED7FA8" w:rsidRPr="00585382" w:rsidRDefault="00ED7FA8" w:rsidP="00ED7FA8">
                            <w:pPr>
                              <w:pStyle w:val="En-ttedetabledesmatires"/>
                              <w:spacing w:before="0"/>
                              <w:rPr>
                                <w:rFonts w:ascii="Arial" w:hAnsi="Arial" w:cs="Arial"/>
                                <w:b/>
                                <w:color w:val="FF0000"/>
                                <w:sz w:val="24"/>
                              </w:rPr>
                            </w:pPr>
                            <w:permStart w:id="1079922117"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799576AF" w14:textId="77777777" w:rsidR="005725A7" w:rsidRDefault="005725A7" w:rsidP="005725A7">
                            <w:pPr>
                              <w:pStyle w:val="Pointdeformenumrot"/>
                              <w:numPr>
                                <w:ilvl w:val="0"/>
                                <w:numId w:val="0"/>
                              </w:numPr>
                              <w:spacing w:before="0" w:after="0" w:line="240" w:lineRule="auto"/>
                              <w:ind w:right="0"/>
                              <w:jc w:val="both"/>
                              <w:rPr>
                                <w:color w:val="0061AE"/>
                                <w:sz w:val="20"/>
                                <w:szCs w:val="20"/>
                              </w:rPr>
                            </w:pPr>
                            <w:r>
                              <w:rPr>
                                <w:color w:val="0061AE"/>
                                <w:sz w:val="20"/>
                                <w:szCs w:val="20"/>
                              </w:rPr>
                              <w:t>Ce tableau doit être rempli pour chacune des versions.</w:t>
                            </w:r>
                          </w:p>
                          <w:p w14:paraId="75F70FC2" w14:textId="77777777" w:rsidR="005725A7" w:rsidRDefault="005725A7" w:rsidP="005725A7">
                            <w:pPr>
                              <w:pStyle w:val="Pointdeformenumrot"/>
                              <w:numPr>
                                <w:ilvl w:val="0"/>
                                <w:numId w:val="0"/>
                              </w:numPr>
                              <w:spacing w:before="0" w:after="0" w:line="240" w:lineRule="auto"/>
                              <w:ind w:right="0"/>
                              <w:jc w:val="both"/>
                              <w:rPr>
                                <w:color w:val="0061AE"/>
                                <w:sz w:val="20"/>
                                <w:szCs w:val="20"/>
                              </w:rPr>
                            </w:pPr>
                          </w:p>
                          <w:p w14:paraId="22246CCE" w14:textId="77777777" w:rsidR="005725A7" w:rsidRPr="00D82289" w:rsidRDefault="005725A7" w:rsidP="005725A7">
                            <w:pPr>
                              <w:pStyle w:val="Pointdeformenumrot"/>
                              <w:numPr>
                                <w:ilvl w:val="0"/>
                                <w:numId w:val="0"/>
                              </w:numPr>
                              <w:spacing w:before="0" w:after="0" w:line="240" w:lineRule="auto"/>
                              <w:ind w:right="0"/>
                              <w:jc w:val="both"/>
                              <w:rPr>
                                <w:color w:val="0061AE"/>
                                <w:sz w:val="20"/>
                                <w:szCs w:val="20"/>
                              </w:rPr>
                            </w:pPr>
                            <w:r w:rsidRPr="00D82289">
                              <w:rPr>
                                <w:color w:val="0061AE"/>
                                <w:sz w:val="20"/>
                                <w:szCs w:val="20"/>
                              </w:rPr>
                              <w:t xml:space="preserve">POUR UNE RÉVISION, </w:t>
                            </w:r>
                            <w:r w:rsidRPr="00D82289">
                              <w:rPr>
                                <w:bCs/>
                                <w:color w:val="0061AE"/>
                                <w:sz w:val="20"/>
                                <w:szCs w:val="20"/>
                              </w:rPr>
                              <w:t>la liste antérieure des personnes</w:t>
                            </w:r>
                            <w:r w:rsidRPr="00D82289">
                              <w:rPr>
                                <w:b/>
                                <w:color w:val="0061AE"/>
                                <w:sz w:val="20"/>
                                <w:szCs w:val="20"/>
                              </w:rPr>
                              <w:t xml:space="preserve"> n’est pas conservée</w:t>
                            </w:r>
                            <w:r w:rsidRPr="00D82289">
                              <w:rPr>
                                <w:color w:val="0061AE"/>
                                <w:sz w:val="20"/>
                                <w:szCs w:val="20"/>
                              </w:rPr>
                              <w:t>.</w:t>
                            </w:r>
                          </w:p>
                          <w:p w14:paraId="4A005F75" w14:textId="6A6EE0E4" w:rsidR="00ED7FA8" w:rsidRPr="00820FDD" w:rsidRDefault="005725A7" w:rsidP="005725A7">
                            <w:pPr>
                              <w:pStyle w:val="Pointdeformenumrot"/>
                              <w:numPr>
                                <w:ilvl w:val="0"/>
                                <w:numId w:val="0"/>
                              </w:numPr>
                              <w:spacing w:before="0" w:after="0" w:line="240" w:lineRule="auto"/>
                              <w:ind w:right="0"/>
                              <w:rPr>
                                <w:color w:val="0061AE"/>
                                <w:sz w:val="20"/>
                                <w:szCs w:val="20"/>
                              </w:rPr>
                            </w:pPr>
                            <w:r>
                              <w:rPr>
                                <w:color w:val="0061AE"/>
                                <w:sz w:val="20"/>
                                <w:szCs w:val="20"/>
                              </w:rPr>
                              <w:t>Une liste déroulante est disponible afin d’identifier s’il s’agit d’un processus d’élaboration ou d’un processus de révision et s’il s’agit d’un historique du document ou d’un historique de révision du document.</w:t>
                            </w:r>
                            <w:permEnd w:id="1079922117"/>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CBEBB" id="Rectangle 9" o:spid="_x0000_s1034" style="position:absolute;left:0;text-align:left;margin-left:-.2pt;margin-top:7.8pt;width:498.2pt;height:9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" filled="f" strokecolor="#003c85" strokeweight="1pt">
                <v:textbox inset="3mm,3mm,3mm,3mm">
                  <w:txbxContent>
                    <w:p w14:paraId="0ECA86E7" w14:textId="3610A2B1" w:rsidR="00ED7FA8" w:rsidRPr="00585382" w:rsidRDefault="00ED7FA8" w:rsidP="00ED7FA8">
                      <w:pPr>
                        <w:pStyle w:val="En-ttedetabledesmatires"/>
                        <w:spacing w:before="0"/>
                        <w:rPr>
                          <w:rFonts w:ascii="Arial" w:hAnsi="Arial" w:cs="Arial"/>
                          <w:b/>
                          <w:color w:val="FF0000"/>
                          <w:sz w:val="24"/>
                        </w:rPr>
                      </w:pPr>
                      <w:permStart w:id="1079922117"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sidR="005725A7">
                        <w:rPr>
                          <w:rFonts w:ascii="Arial" w:hAnsi="Arial" w:cs="Arial"/>
                          <w:b/>
                          <w:color w:val="FF0000"/>
                          <w:sz w:val="24"/>
                        </w:rPr>
                        <w:t>l’encadré</w:t>
                      </w:r>
                      <w:r w:rsidRPr="00312D2A">
                        <w:rPr>
                          <w:rFonts w:ascii="Arial" w:hAnsi="Arial" w:cs="Arial"/>
                          <w:b/>
                          <w:color w:val="FF0000"/>
                          <w:sz w:val="24"/>
                        </w:rPr>
                        <w:t>)</w:t>
                      </w:r>
                    </w:p>
                    <w:p w14:paraId="799576AF" w14:textId="77777777" w:rsidR="005725A7" w:rsidRDefault="005725A7" w:rsidP="005725A7">
                      <w:pPr>
                        <w:pStyle w:val="Pointdeformenumrot"/>
                        <w:numPr>
                          <w:ilvl w:val="0"/>
                          <w:numId w:val="0"/>
                        </w:numPr>
                        <w:spacing w:before="0" w:after="0" w:line="240" w:lineRule="auto"/>
                        <w:ind w:right="0"/>
                        <w:jc w:val="both"/>
                        <w:rPr>
                          <w:color w:val="0061AE"/>
                          <w:sz w:val="20"/>
                          <w:szCs w:val="20"/>
                        </w:rPr>
                      </w:pPr>
                      <w:r>
                        <w:rPr>
                          <w:color w:val="0061AE"/>
                          <w:sz w:val="20"/>
                          <w:szCs w:val="20"/>
                        </w:rPr>
                        <w:t>Ce tableau doit être rempli pour chacune des versions.</w:t>
                      </w:r>
                    </w:p>
                    <w:p w14:paraId="75F70FC2" w14:textId="77777777" w:rsidR="005725A7" w:rsidRDefault="005725A7" w:rsidP="005725A7">
                      <w:pPr>
                        <w:pStyle w:val="Pointdeformenumrot"/>
                        <w:numPr>
                          <w:ilvl w:val="0"/>
                          <w:numId w:val="0"/>
                        </w:numPr>
                        <w:spacing w:before="0" w:after="0" w:line="240" w:lineRule="auto"/>
                        <w:ind w:right="0"/>
                        <w:jc w:val="both"/>
                        <w:rPr>
                          <w:color w:val="0061AE"/>
                          <w:sz w:val="20"/>
                          <w:szCs w:val="20"/>
                        </w:rPr>
                      </w:pPr>
                    </w:p>
                    <w:p w14:paraId="22246CCE" w14:textId="77777777" w:rsidR="005725A7" w:rsidRPr="00D82289" w:rsidRDefault="005725A7" w:rsidP="005725A7">
                      <w:pPr>
                        <w:pStyle w:val="Pointdeformenumrot"/>
                        <w:numPr>
                          <w:ilvl w:val="0"/>
                          <w:numId w:val="0"/>
                        </w:numPr>
                        <w:spacing w:before="0" w:after="0" w:line="240" w:lineRule="auto"/>
                        <w:ind w:right="0"/>
                        <w:jc w:val="both"/>
                        <w:rPr>
                          <w:color w:val="0061AE"/>
                          <w:sz w:val="20"/>
                          <w:szCs w:val="20"/>
                        </w:rPr>
                      </w:pPr>
                      <w:r w:rsidRPr="00D82289">
                        <w:rPr>
                          <w:color w:val="0061AE"/>
                          <w:sz w:val="20"/>
                          <w:szCs w:val="20"/>
                        </w:rPr>
                        <w:t xml:space="preserve">POUR UNE RÉVISION, </w:t>
                      </w:r>
                      <w:r w:rsidRPr="00D82289">
                        <w:rPr>
                          <w:bCs/>
                          <w:color w:val="0061AE"/>
                          <w:sz w:val="20"/>
                          <w:szCs w:val="20"/>
                        </w:rPr>
                        <w:t>la liste antérieure des personnes</w:t>
                      </w:r>
                      <w:r w:rsidRPr="00D82289">
                        <w:rPr>
                          <w:b/>
                          <w:color w:val="0061AE"/>
                          <w:sz w:val="20"/>
                          <w:szCs w:val="20"/>
                        </w:rPr>
                        <w:t xml:space="preserve"> n’est pas conservée</w:t>
                      </w:r>
                      <w:r w:rsidRPr="00D82289">
                        <w:rPr>
                          <w:color w:val="0061AE"/>
                          <w:sz w:val="20"/>
                          <w:szCs w:val="20"/>
                        </w:rPr>
                        <w:t>.</w:t>
                      </w:r>
                    </w:p>
                    <w:p w14:paraId="4A005F75" w14:textId="6A6EE0E4" w:rsidR="00ED7FA8" w:rsidRPr="00820FDD" w:rsidRDefault="005725A7" w:rsidP="005725A7">
                      <w:pPr>
                        <w:pStyle w:val="Pointdeformenumrot"/>
                        <w:numPr>
                          <w:ilvl w:val="0"/>
                          <w:numId w:val="0"/>
                        </w:numPr>
                        <w:spacing w:before="0" w:after="0" w:line="240" w:lineRule="auto"/>
                        <w:ind w:right="0"/>
                        <w:rPr>
                          <w:color w:val="0061AE"/>
                          <w:sz w:val="20"/>
                          <w:szCs w:val="20"/>
                        </w:rPr>
                      </w:pPr>
                      <w:r>
                        <w:rPr>
                          <w:color w:val="0061AE"/>
                          <w:sz w:val="20"/>
                          <w:szCs w:val="20"/>
                        </w:rPr>
                        <w:t>Une liste déroulante est disponible afin d’identifier s’il s’agit d’un processus d’élaboration ou d’un processus de révision et s’il s’agit d’un historique du document ou d’un historique de révision du document.</w:t>
                      </w:r>
                      <w:permEnd w:id="1079922117"/>
                    </w:p>
                  </w:txbxContent>
                </v:textbox>
                <w10:wrap type="square"/>
              </v:rect>
            </w:pict>
          </mc:Fallback>
        </mc:AlternateContent>
      </w:r>
    </w:p>
    <w:p w14:paraId="6B12D32D" w14:textId="65A1AE1E" w:rsidR="00ED7FA8" w:rsidRDefault="00ED7FA8" w:rsidP="00863F32">
      <w:pPr>
        <w:spacing w:after="0"/>
        <w:rPr>
          <w:rFonts w:cs="Arial"/>
          <w:sz w:val="10"/>
          <w:szCs w:val="10"/>
        </w:rPr>
      </w:pPr>
    </w:p>
    <w:tbl>
      <w:tblPr>
        <w:tblStyle w:val="Grilledetableauclaire1"/>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3"/>
        <w:gridCol w:w="6496"/>
        <w:gridCol w:w="1357"/>
      </w:tblGrid>
      <w:tr w:rsidR="004E2DCD" w:rsidRPr="00084275" w14:paraId="689BF17B" w14:textId="77777777" w:rsidTr="007642EA">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88EC804" w14:textId="41F91512" w:rsidR="004E2DCD" w:rsidRPr="00084275" w:rsidRDefault="004E2DCD" w:rsidP="007642EA">
            <w:pPr>
              <w:rPr>
                <w:rFonts w:cs="Arial"/>
                <w:color w:val="000000" w:themeColor="text1"/>
              </w:rPr>
            </w:pPr>
            <w:r w:rsidRPr="00084275">
              <w:rPr>
                <w:rFonts w:cs="Arial"/>
                <w:color w:val="000000" w:themeColor="text1"/>
              </w:rPr>
              <w:t xml:space="preserve">Processus </w:t>
            </w:r>
            <w:sdt>
              <w:sdtPr>
                <w:rPr>
                  <w:rFonts w:cs="Arial"/>
                  <w:color w:val="000000" w:themeColor="text1"/>
                  <w:szCs w:val="20"/>
                </w:rPr>
                <w:id w:val="-801776458"/>
                <w:lock w:val="sdtLocked"/>
                <w:placeholder>
                  <w:docPart w:val="F6EB612850934EF892D941DC5B61CD2D"/>
                </w:placeholder>
                <w:showingPlcHdr/>
                <w:dropDownList>
                  <w:listItem w:value="Choisissez un élément."/>
                  <w:listItem w:displayText="d'élaboration" w:value="d'élaboration"/>
                  <w:listItem w:displayText="de révision" w:value="de révision"/>
                </w:dropDownList>
              </w:sdtPr>
              <w:sdtEndPr/>
              <w:sdtContent>
                <w:r w:rsidR="0000576A" w:rsidRPr="00BB6DD1">
                  <w:rPr>
                    <w:rStyle w:val="Textedelespacerserv"/>
                    <w:rFonts w:cs="Arial"/>
                    <w:szCs w:val="20"/>
                  </w:rPr>
                  <w:t>Choisissez un élément</w:t>
                </w:r>
              </w:sdtContent>
            </w:sdt>
          </w:p>
        </w:tc>
      </w:tr>
      <w:tr w:rsidR="004E2DCD" w:rsidRPr="00084275" w14:paraId="7B0C5407" w14:textId="77777777" w:rsidTr="007642EA">
        <w:trPr>
          <w:trHeight w:val="340"/>
        </w:trPr>
        <w:tc>
          <w:tcPr>
            <w:tcW w:w="1060" w:type="pct"/>
            <w:tcBorders>
              <w:top w:val="single" w:sz="4" w:space="0" w:color="auto"/>
              <w:left w:val="single" w:sz="4" w:space="0" w:color="auto"/>
              <w:bottom w:val="single" w:sz="4" w:space="0" w:color="auto"/>
              <w:right w:val="single" w:sz="4" w:space="0" w:color="auto"/>
            </w:tcBorders>
          </w:tcPr>
          <w:p w14:paraId="418BE615" w14:textId="40C8C38F" w:rsidR="004E2DCD" w:rsidRPr="00084275" w:rsidRDefault="00863F32" w:rsidP="007642EA">
            <w:pPr>
              <w:spacing w:before="80"/>
              <w:jc w:val="right"/>
              <w:rPr>
                <w:rFonts w:cs="Arial"/>
                <w:b/>
                <w:color w:val="000000" w:themeColor="text1"/>
                <w:sz w:val="18"/>
                <w:szCs w:val="18"/>
              </w:rPr>
            </w:pPr>
            <w:sdt>
              <w:sdtPr>
                <w:rPr>
                  <w:rFonts w:cs="Arial"/>
                  <w:b/>
                  <w:color w:val="000000" w:themeColor="text1"/>
                  <w:sz w:val="18"/>
                  <w:szCs w:val="18"/>
                </w:rPr>
                <w:id w:val="-1026255528"/>
                <w:lock w:val="sdtLocked"/>
                <w:placeholder>
                  <w:docPart w:val="EF15B9FB96394FAC82A1C9025F03F54D"/>
                </w:placeholder>
                <w:showingPlcHdr/>
                <w:dropDownList>
                  <w:listItem w:value="Choisissez un élément."/>
                  <w:listItem w:displayText="Rédigé" w:value="Rédigé"/>
                  <w:listItem w:displayText="Révisé" w:value="Révisé"/>
                </w:dropDownList>
              </w:sdtPr>
              <w:sdtEndPr/>
              <w:sdtContent>
                <w:r w:rsidR="0000576A" w:rsidRPr="00BB6DD1">
                  <w:rPr>
                    <w:rStyle w:val="Textedelespacerserv"/>
                    <w:rFonts w:cs="Arial"/>
                    <w:sz w:val="18"/>
                    <w:szCs w:val="18"/>
                  </w:rPr>
                  <w:t>Choisissez un élément</w:t>
                </w:r>
              </w:sdtContent>
            </w:sdt>
            <w:r w:rsidR="0000576A" w:rsidRPr="00084275">
              <w:rPr>
                <w:rFonts w:cs="Arial"/>
                <w:b/>
                <w:color w:val="000000" w:themeColor="text1"/>
                <w:sz w:val="18"/>
                <w:szCs w:val="18"/>
              </w:rPr>
              <w:t xml:space="preserve"> </w:t>
            </w:r>
            <w:r w:rsidR="004E2DCD" w:rsidRPr="00084275">
              <w:rPr>
                <w:rFonts w:cs="Arial"/>
                <w:b/>
                <w:color w:val="000000" w:themeColor="text1"/>
                <w:sz w:val="18"/>
                <w:szCs w:val="18"/>
              </w:rPr>
              <w:t>par</w:t>
            </w:r>
          </w:p>
        </w:tc>
        <w:tc>
          <w:tcPr>
            <w:tcW w:w="3259" w:type="pct"/>
            <w:tcBorders>
              <w:top w:val="single" w:sz="4" w:space="0" w:color="auto"/>
              <w:left w:val="single" w:sz="4" w:space="0" w:color="auto"/>
              <w:bottom w:val="single" w:sz="4" w:space="0" w:color="auto"/>
              <w:right w:val="single" w:sz="4" w:space="0" w:color="auto"/>
            </w:tcBorders>
            <w:vAlign w:val="center"/>
          </w:tcPr>
          <w:p w14:paraId="2F068AC6" w14:textId="77777777" w:rsidR="004E2DCD" w:rsidRPr="00084275" w:rsidRDefault="004E2DCD" w:rsidP="007642EA">
            <w:pPr>
              <w:rPr>
                <w:rFonts w:cs="Arial"/>
                <w:color w:val="000000" w:themeColor="text1"/>
                <w:sz w:val="18"/>
                <w:szCs w:val="18"/>
              </w:rPr>
            </w:pPr>
            <w:r w:rsidRPr="00084275">
              <w:rPr>
                <w:rFonts w:cs="Arial"/>
                <w:color w:val="000000" w:themeColor="text1"/>
                <w:sz w:val="18"/>
                <w:szCs w:val="18"/>
              </w:rPr>
              <w:fldChar w:fldCharType="begin">
                <w:ffData>
                  <w:name w:val="Texte4"/>
                  <w:enabled/>
                  <w:calcOnExit w:val="0"/>
                  <w:textInput>
                    <w:default w:val="Inscrire les prénom, nom et titre"/>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Inscrire le prénom, nom et titre</w:t>
            </w:r>
            <w:r w:rsidRPr="00084275">
              <w:rPr>
                <w:rFonts w:cs="Arial"/>
                <w:color w:val="000000" w:themeColor="text1"/>
                <w:sz w:val="18"/>
                <w:szCs w:val="18"/>
              </w:rPr>
              <w:fldChar w:fldCharType="end"/>
            </w:r>
          </w:p>
        </w:tc>
        <w:tc>
          <w:tcPr>
            <w:tcW w:w="681" w:type="pct"/>
            <w:tcBorders>
              <w:top w:val="single" w:sz="4" w:space="0" w:color="auto"/>
              <w:left w:val="single" w:sz="4" w:space="0" w:color="auto"/>
              <w:bottom w:val="single" w:sz="4" w:space="0" w:color="auto"/>
              <w:right w:val="single" w:sz="4" w:space="0" w:color="auto"/>
            </w:tcBorders>
            <w:vAlign w:val="center"/>
          </w:tcPr>
          <w:p w14:paraId="29068AEC" w14:textId="77777777" w:rsidR="004E2DCD" w:rsidRPr="00084275" w:rsidRDefault="004E2DCD" w:rsidP="007642E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AAAA-MM-JJ"/>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AAAA-MM-JJ</w:t>
            </w:r>
            <w:r w:rsidRPr="00084275">
              <w:rPr>
                <w:rFonts w:cs="Arial"/>
                <w:color w:val="000000" w:themeColor="text1"/>
                <w:sz w:val="18"/>
                <w:szCs w:val="18"/>
              </w:rPr>
              <w:fldChar w:fldCharType="end"/>
            </w:r>
          </w:p>
        </w:tc>
      </w:tr>
      <w:tr w:rsidR="004E2DCD" w:rsidRPr="00084275" w14:paraId="20ED7F05" w14:textId="77777777" w:rsidTr="007642EA">
        <w:trPr>
          <w:trHeight w:val="340"/>
        </w:trPr>
        <w:tc>
          <w:tcPr>
            <w:tcW w:w="1060" w:type="pct"/>
            <w:vMerge w:val="restart"/>
            <w:tcBorders>
              <w:top w:val="single" w:sz="4" w:space="0" w:color="auto"/>
              <w:left w:val="single" w:sz="4" w:space="0" w:color="auto"/>
              <w:right w:val="single" w:sz="4" w:space="0" w:color="auto"/>
            </w:tcBorders>
          </w:tcPr>
          <w:p w14:paraId="230077A5" w14:textId="77777777" w:rsidR="004E2DCD" w:rsidRPr="00084275" w:rsidRDefault="004E2DCD" w:rsidP="007642EA">
            <w:pPr>
              <w:spacing w:before="80"/>
              <w:jc w:val="right"/>
              <w:rPr>
                <w:rFonts w:cs="Arial"/>
                <w:b/>
                <w:color w:val="000000" w:themeColor="text1"/>
                <w:sz w:val="18"/>
                <w:szCs w:val="18"/>
              </w:rPr>
            </w:pPr>
            <w:r w:rsidRPr="00084275">
              <w:rPr>
                <w:rFonts w:cs="Arial"/>
                <w:b/>
                <w:color w:val="000000" w:themeColor="text1"/>
                <w:sz w:val="18"/>
                <w:szCs w:val="18"/>
              </w:rPr>
              <w:t>Consultation(s)</w:t>
            </w:r>
          </w:p>
        </w:tc>
        <w:tc>
          <w:tcPr>
            <w:tcW w:w="3259" w:type="pct"/>
            <w:tcBorders>
              <w:top w:val="single" w:sz="4" w:space="0" w:color="auto"/>
              <w:left w:val="single" w:sz="4" w:space="0" w:color="auto"/>
              <w:bottom w:val="single" w:sz="4" w:space="0" w:color="auto"/>
              <w:right w:val="single" w:sz="4" w:space="0" w:color="auto"/>
            </w:tcBorders>
            <w:vAlign w:val="center"/>
          </w:tcPr>
          <w:p w14:paraId="63FACC61" w14:textId="77777777" w:rsidR="004E2DCD" w:rsidRPr="00084275" w:rsidRDefault="004E2DCD" w:rsidP="007642EA">
            <w:pPr>
              <w:rPr>
                <w:rFonts w:cs="Arial"/>
                <w:color w:val="000000" w:themeColor="text1"/>
                <w:sz w:val="18"/>
                <w:szCs w:val="18"/>
              </w:rPr>
            </w:pPr>
            <w:r w:rsidRPr="00084275">
              <w:rPr>
                <w:rFonts w:cs="Arial"/>
                <w:color w:val="000000" w:themeColor="text1"/>
                <w:sz w:val="18"/>
                <w:szCs w:val="18"/>
              </w:rPr>
              <w:fldChar w:fldCharType="begin">
                <w:ffData>
                  <w:name w:val="Texte4"/>
                  <w:enabled/>
                  <w:calcOnExit w:val="0"/>
                  <w:textInput>
                    <w:default w:val="Inscrire les prénom, nom et titre"/>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Inscrire le prénom, nom et titre</w:t>
            </w:r>
            <w:r w:rsidRPr="00084275">
              <w:rPr>
                <w:rFonts w:cs="Arial"/>
                <w:color w:val="000000" w:themeColor="text1"/>
                <w:sz w:val="18"/>
                <w:szCs w:val="18"/>
              </w:rPr>
              <w:fldChar w:fldCharType="end"/>
            </w:r>
          </w:p>
          <w:p w14:paraId="11C7426D" w14:textId="77777777" w:rsidR="004E2DCD" w:rsidRPr="00084275" w:rsidRDefault="004E2DCD" w:rsidP="007642EA">
            <w:pPr>
              <w:rPr>
                <w:rFonts w:cs="Arial"/>
                <w:i/>
                <w:color w:val="0061AE"/>
                <w:sz w:val="16"/>
                <w:szCs w:val="18"/>
              </w:rPr>
            </w:pPr>
            <w:r w:rsidRPr="00084275">
              <w:rPr>
                <w:rFonts w:cs="Arial"/>
                <w:i/>
                <w:color w:val="0061AE"/>
                <w:sz w:val="16"/>
                <w:szCs w:val="18"/>
              </w:rPr>
              <w:t>Inclure employés, professionnels et gestionnaires touchés/impliqués par le document</w:t>
            </w:r>
          </w:p>
          <w:p w14:paraId="277FA478" w14:textId="0B7F7637" w:rsidR="00C11D93" w:rsidRPr="00084275" w:rsidRDefault="00C11D93" w:rsidP="007642EA">
            <w:pPr>
              <w:rPr>
                <w:rFonts w:cs="Arial"/>
                <w:i/>
                <w:color w:val="0061AE"/>
                <w:sz w:val="18"/>
                <w:szCs w:val="18"/>
              </w:rPr>
            </w:pPr>
            <w:r w:rsidRPr="00084275">
              <w:rPr>
                <w:rFonts w:cs="Arial"/>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66D55367" w14:textId="77777777" w:rsidR="004E2DCD" w:rsidRPr="00084275" w:rsidRDefault="004E2DCD" w:rsidP="007642E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AAAA-MM-JJ"/>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AAAA-MM-JJ</w:t>
            </w:r>
            <w:r w:rsidRPr="00084275">
              <w:rPr>
                <w:rFonts w:cs="Arial"/>
                <w:color w:val="000000" w:themeColor="text1"/>
                <w:sz w:val="18"/>
                <w:szCs w:val="18"/>
              </w:rPr>
              <w:fldChar w:fldCharType="end"/>
            </w:r>
          </w:p>
        </w:tc>
      </w:tr>
      <w:tr w:rsidR="004E2DCD" w:rsidRPr="00084275" w14:paraId="6F7A7D31" w14:textId="77777777" w:rsidTr="007642EA">
        <w:trPr>
          <w:trHeight w:val="340"/>
        </w:trPr>
        <w:tc>
          <w:tcPr>
            <w:tcW w:w="1060" w:type="pct"/>
            <w:vMerge/>
            <w:tcBorders>
              <w:left w:val="single" w:sz="4" w:space="0" w:color="auto"/>
              <w:right w:val="single" w:sz="4" w:space="0" w:color="auto"/>
            </w:tcBorders>
            <w:vAlign w:val="center"/>
          </w:tcPr>
          <w:p w14:paraId="522EAC2C" w14:textId="77777777" w:rsidR="004E2DCD" w:rsidRPr="00084275" w:rsidRDefault="004E2DCD" w:rsidP="007642EA">
            <w:pPr>
              <w:rPr>
                <w:rFonts w:cs="Arial"/>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638FE727" w14:textId="77777777" w:rsidR="004E2DCD" w:rsidRPr="00084275" w:rsidRDefault="004E2DCD" w:rsidP="007642E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Inscrire les prénom, nom et titre"/>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Inscrire le prénom, nom et titre</w:t>
            </w:r>
            <w:r w:rsidRPr="00084275">
              <w:rPr>
                <w:rFonts w:cs="Arial"/>
                <w:color w:val="000000" w:themeColor="text1"/>
                <w:sz w:val="18"/>
                <w:szCs w:val="18"/>
              </w:rPr>
              <w:fldChar w:fldCharType="end"/>
            </w:r>
          </w:p>
          <w:p w14:paraId="22A3B4D6" w14:textId="77777777" w:rsidR="004E2DCD" w:rsidRPr="00084275" w:rsidRDefault="004E2DCD" w:rsidP="007642EA">
            <w:pPr>
              <w:rPr>
                <w:rFonts w:cs="Arial"/>
                <w:i/>
                <w:color w:val="0061AE"/>
                <w:sz w:val="16"/>
                <w:szCs w:val="18"/>
              </w:rPr>
            </w:pPr>
            <w:r w:rsidRPr="00084275">
              <w:rPr>
                <w:rFonts w:cs="Arial"/>
                <w:i/>
                <w:color w:val="0061AE"/>
                <w:sz w:val="16"/>
                <w:szCs w:val="18"/>
              </w:rPr>
              <w:t>Inclure employés, professionnels et gestionnaires touchés/impliqués par le document</w:t>
            </w:r>
          </w:p>
          <w:p w14:paraId="7D5D3E45" w14:textId="77777777" w:rsidR="004E2DCD" w:rsidRPr="00084275" w:rsidRDefault="004E2DCD" w:rsidP="007642EA">
            <w:pPr>
              <w:rPr>
                <w:rFonts w:cs="Arial"/>
                <w:color w:val="000000" w:themeColor="text1"/>
                <w:sz w:val="18"/>
                <w:szCs w:val="18"/>
              </w:rPr>
            </w:pPr>
            <w:r w:rsidRPr="00084275">
              <w:rPr>
                <w:rFonts w:cs="Arial"/>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7D2AD6AC" w14:textId="77777777" w:rsidR="004E2DCD" w:rsidRPr="00084275" w:rsidRDefault="004E2DCD" w:rsidP="007642E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AAAA-MM-JJ"/>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AAAA-MM-JJ</w:t>
            </w:r>
            <w:r w:rsidRPr="00084275">
              <w:rPr>
                <w:rFonts w:cs="Arial"/>
                <w:color w:val="000000" w:themeColor="text1"/>
                <w:sz w:val="18"/>
                <w:szCs w:val="18"/>
              </w:rPr>
              <w:fldChar w:fldCharType="end"/>
            </w:r>
          </w:p>
        </w:tc>
      </w:tr>
      <w:tr w:rsidR="004E2DCD" w:rsidRPr="00084275" w14:paraId="04F7E823" w14:textId="77777777" w:rsidTr="007642EA">
        <w:trPr>
          <w:trHeight w:val="340"/>
        </w:trPr>
        <w:tc>
          <w:tcPr>
            <w:tcW w:w="1060" w:type="pct"/>
            <w:vMerge/>
            <w:tcBorders>
              <w:left w:val="single" w:sz="4" w:space="0" w:color="auto"/>
              <w:right w:val="single" w:sz="4" w:space="0" w:color="auto"/>
            </w:tcBorders>
            <w:vAlign w:val="center"/>
          </w:tcPr>
          <w:p w14:paraId="4921B29E" w14:textId="77777777" w:rsidR="004E2DCD" w:rsidRPr="00084275" w:rsidRDefault="004E2DCD" w:rsidP="007642EA">
            <w:pPr>
              <w:rPr>
                <w:rFonts w:cs="Arial"/>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28B987E7" w14:textId="77777777" w:rsidR="00905663" w:rsidRPr="00084275" w:rsidRDefault="00905663" w:rsidP="00905663">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Inscrire les prénom, nom et titre"/>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Inscrire le prénom, nom et titre</w:t>
            </w:r>
            <w:r w:rsidRPr="00084275">
              <w:rPr>
                <w:rFonts w:cs="Arial"/>
                <w:color w:val="000000" w:themeColor="text1"/>
                <w:sz w:val="18"/>
                <w:szCs w:val="18"/>
              </w:rPr>
              <w:fldChar w:fldCharType="end"/>
            </w:r>
          </w:p>
          <w:p w14:paraId="709F702C" w14:textId="77777777" w:rsidR="00905663" w:rsidRPr="00084275" w:rsidRDefault="00905663" w:rsidP="00905663">
            <w:pPr>
              <w:rPr>
                <w:rFonts w:cs="Arial"/>
                <w:i/>
                <w:color w:val="0061AE"/>
                <w:sz w:val="16"/>
                <w:szCs w:val="18"/>
              </w:rPr>
            </w:pPr>
            <w:r w:rsidRPr="00084275">
              <w:rPr>
                <w:rFonts w:cs="Arial"/>
                <w:i/>
                <w:color w:val="0061AE"/>
                <w:sz w:val="16"/>
                <w:szCs w:val="18"/>
              </w:rPr>
              <w:t>Inclure employés, professionnels et gestionnaires touchés/impliqués par le document</w:t>
            </w:r>
          </w:p>
          <w:p w14:paraId="377C0B94" w14:textId="2F9F3E39" w:rsidR="004E2DCD" w:rsidRPr="00084275" w:rsidRDefault="00905663" w:rsidP="00905663">
            <w:pPr>
              <w:rPr>
                <w:rFonts w:cs="Arial"/>
                <w:color w:val="000000" w:themeColor="text1"/>
                <w:sz w:val="18"/>
                <w:szCs w:val="18"/>
              </w:rPr>
            </w:pPr>
            <w:r w:rsidRPr="00084275">
              <w:rPr>
                <w:rFonts w:cs="Arial"/>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2CD510F2" w14:textId="77777777" w:rsidR="004E2DCD" w:rsidRPr="00084275" w:rsidRDefault="004E2DCD" w:rsidP="007642E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AAAA-MM-JJ"/>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AAAA-MM-JJ</w:t>
            </w:r>
            <w:r w:rsidRPr="00084275">
              <w:rPr>
                <w:rFonts w:cs="Arial"/>
                <w:color w:val="000000" w:themeColor="text1"/>
                <w:sz w:val="18"/>
                <w:szCs w:val="18"/>
              </w:rPr>
              <w:fldChar w:fldCharType="end"/>
            </w:r>
          </w:p>
        </w:tc>
      </w:tr>
      <w:tr w:rsidR="004E2DCD" w:rsidRPr="00084275" w14:paraId="5B66C482" w14:textId="77777777" w:rsidTr="007642EA">
        <w:trPr>
          <w:trHeight w:val="340"/>
        </w:trPr>
        <w:tc>
          <w:tcPr>
            <w:tcW w:w="1060" w:type="pct"/>
            <w:vMerge/>
            <w:tcBorders>
              <w:left w:val="single" w:sz="4" w:space="0" w:color="auto"/>
              <w:bottom w:val="single" w:sz="4" w:space="0" w:color="auto"/>
              <w:right w:val="single" w:sz="4" w:space="0" w:color="auto"/>
            </w:tcBorders>
            <w:vAlign w:val="center"/>
          </w:tcPr>
          <w:p w14:paraId="3591407C" w14:textId="77777777" w:rsidR="004E2DCD" w:rsidRPr="00084275" w:rsidRDefault="004E2DCD" w:rsidP="007642EA">
            <w:pPr>
              <w:rPr>
                <w:rFonts w:cs="Arial"/>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537066D8" w14:textId="77777777" w:rsidR="00905663" w:rsidRPr="00084275" w:rsidRDefault="00905663" w:rsidP="00905663">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Inscrire les prénom, nom et titre"/>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Inscrire le prénom, nom et titre</w:t>
            </w:r>
            <w:r w:rsidRPr="00084275">
              <w:rPr>
                <w:rFonts w:cs="Arial"/>
                <w:color w:val="000000" w:themeColor="text1"/>
                <w:sz w:val="18"/>
                <w:szCs w:val="18"/>
              </w:rPr>
              <w:fldChar w:fldCharType="end"/>
            </w:r>
          </w:p>
          <w:p w14:paraId="1A264D5B" w14:textId="77777777" w:rsidR="00905663" w:rsidRPr="00084275" w:rsidRDefault="00905663" w:rsidP="00905663">
            <w:pPr>
              <w:rPr>
                <w:rFonts w:cs="Arial"/>
                <w:i/>
                <w:color w:val="0061AE"/>
                <w:sz w:val="16"/>
                <w:szCs w:val="18"/>
              </w:rPr>
            </w:pPr>
            <w:r w:rsidRPr="00084275">
              <w:rPr>
                <w:rFonts w:cs="Arial"/>
                <w:i/>
                <w:color w:val="0061AE"/>
                <w:sz w:val="16"/>
                <w:szCs w:val="18"/>
              </w:rPr>
              <w:t>Inclure employés, professionnels et gestionnaires touchés/impliqués par le document</w:t>
            </w:r>
          </w:p>
          <w:p w14:paraId="2EE6F797" w14:textId="4A724A37" w:rsidR="004E2DCD" w:rsidRPr="00084275" w:rsidRDefault="00905663" w:rsidP="00905663">
            <w:pPr>
              <w:rPr>
                <w:rFonts w:cs="Arial"/>
                <w:color w:val="000000" w:themeColor="text1"/>
                <w:sz w:val="18"/>
                <w:szCs w:val="18"/>
              </w:rPr>
            </w:pPr>
            <w:r w:rsidRPr="00084275">
              <w:rPr>
                <w:rFonts w:cs="Arial"/>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6DB532B2" w14:textId="77777777" w:rsidR="004E2DCD" w:rsidRPr="00084275" w:rsidRDefault="004E2DCD" w:rsidP="007642E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AAAA-MM-JJ"/>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AAAA-MM-JJ</w:t>
            </w:r>
            <w:r w:rsidRPr="00084275">
              <w:rPr>
                <w:rFonts w:cs="Arial"/>
                <w:color w:val="000000" w:themeColor="text1"/>
                <w:sz w:val="18"/>
                <w:szCs w:val="18"/>
              </w:rPr>
              <w:fldChar w:fldCharType="end"/>
            </w:r>
          </w:p>
        </w:tc>
      </w:tr>
    </w:tbl>
    <w:p w14:paraId="108D9428" w14:textId="761973E1" w:rsidR="00D007BA" w:rsidRDefault="00D007BA" w:rsidP="00956DFD">
      <w:pPr>
        <w:spacing w:after="0" w:line="240" w:lineRule="auto"/>
        <w:rPr>
          <w:rFonts w:cs="Arial"/>
          <w:szCs w:val="20"/>
        </w:rPr>
      </w:pPr>
    </w:p>
    <w:tbl>
      <w:tblPr>
        <w:tblStyle w:val="Grilledetableauclaire1"/>
        <w:tblW w:w="5014"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505"/>
        <w:gridCol w:w="1369"/>
      </w:tblGrid>
      <w:tr w:rsidR="004E2DCD" w:rsidRPr="00084275" w14:paraId="2C8AF00B" w14:textId="77777777" w:rsidTr="007642EA">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2798FB6" w14:textId="77777777" w:rsidR="004E2DCD" w:rsidRPr="00084275" w:rsidRDefault="004E2DCD" w:rsidP="007642EA">
            <w:pPr>
              <w:rPr>
                <w:rFonts w:cs="Arial"/>
                <w:color w:val="000000" w:themeColor="text1"/>
              </w:rPr>
            </w:pPr>
            <w:r w:rsidRPr="00084275">
              <w:rPr>
                <w:rFonts w:cs="Arial"/>
                <w:color w:val="000000" w:themeColor="text1"/>
              </w:rPr>
              <w:t>Instance(s) de consultation</w:t>
            </w:r>
          </w:p>
        </w:tc>
      </w:tr>
      <w:tr w:rsidR="00BB6DD1" w:rsidRPr="00084275" w14:paraId="32D751C4" w14:textId="77777777" w:rsidTr="00E72EAB">
        <w:trPr>
          <w:trHeight w:val="340"/>
        </w:trPr>
        <w:tc>
          <w:tcPr>
            <w:tcW w:w="1059" w:type="pct"/>
            <w:vMerge w:val="restart"/>
            <w:tcBorders>
              <w:top w:val="single" w:sz="4" w:space="0" w:color="auto"/>
              <w:left w:val="single" w:sz="4" w:space="0" w:color="auto"/>
              <w:right w:val="single" w:sz="4" w:space="0" w:color="auto"/>
            </w:tcBorders>
          </w:tcPr>
          <w:p w14:paraId="69278EF0" w14:textId="77777777" w:rsidR="00BB6DD1" w:rsidRPr="00084275" w:rsidRDefault="00BB6DD1" w:rsidP="007642EA">
            <w:pPr>
              <w:spacing w:before="80"/>
              <w:jc w:val="right"/>
              <w:rPr>
                <w:rFonts w:cs="Arial"/>
                <w:b/>
                <w:color w:val="000000" w:themeColor="text1"/>
                <w:sz w:val="18"/>
                <w:szCs w:val="18"/>
              </w:rPr>
            </w:pPr>
            <w:r w:rsidRPr="00084275">
              <w:rPr>
                <w:rFonts w:cs="Arial"/>
                <w:b/>
                <w:color w:val="000000" w:themeColor="text1"/>
                <w:sz w:val="18"/>
                <w:szCs w:val="18"/>
              </w:rPr>
              <w:t>Instance(s) consultative(s)</w:t>
            </w:r>
          </w:p>
        </w:tc>
        <w:tc>
          <w:tcPr>
            <w:tcW w:w="3256" w:type="pct"/>
            <w:tcBorders>
              <w:top w:val="single" w:sz="4" w:space="0" w:color="auto"/>
              <w:left w:val="single" w:sz="4" w:space="0" w:color="auto"/>
              <w:bottom w:val="single" w:sz="4" w:space="0" w:color="auto"/>
              <w:right w:val="single" w:sz="4" w:space="0" w:color="auto"/>
            </w:tcBorders>
            <w:vAlign w:val="center"/>
          </w:tcPr>
          <w:p w14:paraId="2A6F6645" w14:textId="77777777" w:rsidR="00BB6DD1" w:rsidRDefault="00BB6DD1" w:rsidP="007642EA">
            <w:pPr>
              <w:rPr>
                <w:rFonts w:cs="Arial"/>
                <w:color w:val="000000" w:themeColor="text1"/>
                <w:sz w:val="18"/>
                <w:szCs w:val="18"/>
              </w:rPr>
            </w:pPr>
            <w:r w:rsidRPr="00084275">
              <w:rPr>
                <w:rFonts w:cs="Arial"/>
                <w:color w:val="000000" w:themeColor="text1"/>
                <w:sz w:val="18"/>
                <w:szCs w:val="18"/>
              </w:rPr>
              <w:t>Comité de coordination des documents d’encadrement administratifs</w:t>
            </w:r>
          </w:p>
          <w:p w14:paraId="2DA38F31" w14:textId="494F2C50" w:rsidR="00BB6DD1" w:rsidRPr="00084275" w:rsidRDefault="00BB6DD1" w:rsidP="007642EA">
            <w:pPr>
              <w:rPr>
                <w:rFonts w:cs="Arial"/>
                <w:color w:val="000000" w:themeColor="text1"/>
                <w:sz w:val="18"/>
                <w:szCs w:val="18"/>
              </w:rPr>
            </w:pPr>
            <w:r w:rsidRPr="00084275">
              <w:rPr>
                <w:rFonts w:cs="Arial"/>
                <w:b/>
                <w:i/>
                <w:color w:val="0061AE"/>
                <w:sz w:val="16"/>
                <w:szCs w:val="18"/>
                <w:u w:val="single"/>
              </w:rPr>
              <w:t>Obligatoire</w:t>
            </w:r>
          </w:p>
        </w:tc>
        <w:tc>
          <w:tcPr>
            <w:tcW w:w="685" w:type="pct"/>
            <w:tcBorders>
              <w:top w:val="single" w:sz="4" w:space="0" w:color="auto"/>
              <w:left w:val="single" w:sz="4" w:space="0" w:color="auto"/>
              <w:bottom w:val="single" w:sz="4" w:space="0" w:color="auto"/>
              <w:right w:val="single" w:sz="4" w:space="0" w:color="auto"/>
            </w:tcBorders>
            <w:vAlign w:val="center"/>
          </w:tcPr>
          <w:p w14:paraId="76B903E5" w14:textId="77777777" w:rsidR="00BB6DD1" w:rsidRPr="00084275" w:rsidRDefault="00BB6DD1" w:rsidP="007642E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AAAA-MM-JJ"/>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AAAA-MM-JJ</w:t>
            </w:r>
            <w:r w:rsidRPr="00084275">
              <w:rPr>
                <w:rFonts w:cs="Arial"/>
                <w:color w:val="000000" w:themeColor="text1"/>
                <w:sz w:val="18"/>
                <w:szCs w:val="18"/>
              </w:rPr>
              <w:fldChar w:fldCharType="end"/>
            </w:r>
          </w:p>
        </w:tc>
      </w:tr>
      <w:tr w:rsidR="00BB6DD1" w:rsidRPr="00084275" w14:paraId="4657D4A7" w14:textId="77777777" w:rsidTr="00BB6DD1">
        <w:trPr>
          <w:trHeight w:val="340"/>
        </w:trPr>
        <w:tc>
          <w:tcPr>
            <w:tcW w:w="1059" w:type="pct"/>
            <w:vMerge/>
            <w:tcBorders>
              <w:left w:val="single" w:sz="4" w:space="0" w:color="auto"/>
              <w:right w:val="single" w:sz="4" w:space="0" w:color="auto"/>
            </w:tcBorders>
            <w:vAlign w:val="center"/>
          </w:tcPr>
          <w:p w14:paraId="76189E1C" w14:textId="77777777" w:rsidR="00BB6DD1" w:rsidRPr="00084275" w:rsidRDefault="00BB6DD1" w:rsidP="007642EA">
            <w:pPr>
              <w:jc w:val="right"/>
              <w:rPr>
                <w:rFonts w:cs="Arial"/>
                <w:b/>
                <w:color w:val="000000" w:themeColor="text1"/>
                <w:sz w:val="18"/>
                <w:szCs w:val="18"/>
              </w:rPr>
            </w:pPr>
          </w:p>
        </w:tc>
        <w:tc>
          <w:tcPr>
            <w:tcW w:w="3256" w:type="pct"/>
            <w:tcBorders>
              <w:top w:val="single" w:sz="4" w:space="0" w:color="auto"/>
              <w:left w:val="single" w:sz="4" w:space="0" w:color="auto"/>
              <w:bottom w:val="single" w:sz="4" w:space="0" w:color="auto"/>
              <w:right w:val="single" w:sz="4" w:space="0" w:color="auto"/>
            </w:tcBorders>
            <w:vAlign w:val="center"/>
          </w:tcPr>
          <w:p w14:paraId="29767DDA" w14:textId="77777777" w:rsidR="00BB6DD1" w:rsidRPr="00084275" w:rsidRDefault="00BB6DD1" w:rsidP="007642EA">
            <w:pPr>
              <w:rPr>
                <w:rFonts w:cs="Arial"/>
                <w:color w:val="000000" w:themeColor="text1"/>
                <w:sz w:val="18"/>
                <w:szCs w:val="18"/>
              </w:rPr>
            </w:pPr>
            <w:r w:rsidRPr="00084275">
              <w:rPr>
                <w:rFonts w:cs="Arial"/>
                <w:color w:val="000000" w:themeColor="text1"/>
                <w:sz w:val="18"/>
                <w:szCs w:val="18"/>
              </w:rPr>
              <w:t>Service des affaires juridiques</w:t>
            </w:r>
          </w:p>
          <w:p w14:paraId="41C6DA67" w14:textId="77777777" w:rsidR="00BB6DD1" w:rsidRPr="00084275" w:rsidRDefault="00BB6DD1" w:rsidP="007642EA">
            <w:pPr>
              <w:rPr>
                <w:rFonts w:cs="Arial"/>
                <w:i/>
                <w:color w:val="0061AE"/>
                <w:sz w:val="16"/>
                <w:szCs w:val="18"/>
              </w:rPr>
            </w:pPr>
            <w:r w:rsidRPr="00084275">
              <w:rPr>
                <w:rFonts w:cs="Arial"/>
                <w:b/>
                <w:i/>
                <w:color w:val="0061AE"/>
                <w:sz w:val="16"/>
                <w:szCs w:val="18"/>
                <w:u w:val="single"/>
              </w:rPr>
              <w:t>Obligatoire</w:t>
            </w:r>
            <w:r w:rsidRPr="00084275">
              <w:rPr>
                <w:rFonts w:cs="Arial"/>
                <w:i/>
                <w:color w:val="0061AE"/>
                <w:sz w:val="16"/>
                <w:szCs w:val="18"/>
              </w:rPr>
              <w:t xml:space="preserve"> si votre document peut entraîner des répercussions légales pour l’établissement</w:t>
            </w:r>
          </w:p>
          <w:p w14:paraId="04B582D4" w14:textId="77777777" w:rsidR="00BB6DD1" w:rsidRPr="00084275" w:rsidRDefault="00BB6DD1" w:rsidP="007642EA">
            <w:pPr>
              <w:rPr>
                <w:rFonts w:cs="Arial"/>
                <w:i/>
                <w:color w:val="000000" w:themeColor="text1"/>
                <w:sz w:val="18"/>
                <w:szCs w:val="18"/>
              </w:rPr>
            </w:pPr>
            <w:r w:rsidRPr="00084275">
              <w:rPr>
                <w:rFonts w:cs="Arial"/>
                <w:i/>
                <w:color w:val="FF0000"/>
                <w:sz w:val="16"/>
                <w:szCs w:val="18"/>
              </w:rPr>
              <w:t>*Si ne s’applique pas, retirer la ligne</w:t>
            </w:r>
          </w:p>
        </w:tc>
        <w:tc>
          <w:tcPr>
            <w:tcW w:w="685" w:type="pct"/>
            <w:tcBorders>
              <w:top w:val="single" w:sz="4" w:space="0" w:color="auto"/>
              <w:left w:val="single" w:sz="4" w:space="0" w:color="auto"/>
              <w:bottom w:val="single" w:sz="4" w:space="0" w:color="auto"/>
              <w:right w:val="single" w:sz="4" w:space="0" w:color="auto"/>
            </w:tcBorders>
            <w:vAlign w:val="center"/>
          </w:tcPr>
          <w:p w14:paraId="4268B796" w14:textId="77777777" w:rsidR="00BB6DD1" w:rsidRPr="00084275" w:rsidRDefault="00BB6DD1" w:rsidP="007642E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AAAA-MM-JJ"/>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AAAA-MM-JJ</w:t>
            </w:r>
            <w:r w:rsidRPr="00084275">
              <w:rPr>
                <w:rFonts w:cs="Arial"/>
                <w:color w:val="000000" w:themeColor="text1"/>
                <w:sz w:val="18"/>
                <w:szCs w:val="18"/>
              </w:rPr>
              <w:fldChar w:fldCharType="end"/>
            </w:r>
          </w:p>
        </w:tc>
      </w:tr>
      <w:tr w:rsidR="00BB6DD1" w:rsidRPr="00084275" w14:paraId="6C8F0B5E" w14:textId="77777777" w:rsidTr="00734E67">
        <w:trPr>
          <w:trHeight w:val="340"/>
        </w:trPr>
        <w:tc>
          <w:tcPr>
            <w:tcW w:w="1059" w:type="pct"/>
            <w:vMerge/>
            <w:tcBorders>
              <w:left w:val="single" w:sz="4" w:space="0" w:color="auto"/>
              <w:bottom w:val="single" w:sz="4" w:space="0" w:color="auto"/>
              <w:right w:val="single" w:sz="4" w:space="0" w:color="auto"/>
            </w:tcBorders>
            <w:vAlign w:val="center"/>
          </w:tcPr>
          <w:p w14:paraId="61370552" w14:textId="77777777" w:rsidR="00BB6DD1" w:rsidRPr="00084275" w:rsidRDefault="00BB6DD1" w:rsidP="007642EA">
            <w:pPr>
              <w:jc w:val="right"/>
              <w:rPr>
                <w:rFonts w:cs="Arial"/>
                <w:b/>
                <w:color w:val="000000" w:themeColor="text1"/>
                <w:sz w:val="18"/>
                <w:szCs w:val="18"/>
              </w:rPr>
            </w:pPr>
          </w:p>
        </w:tc>
        <w:tc>
          <w:tcPr>
            <w:tcW w:w="3256" w:type="pct"/>
            <w:tcBorders>
              <w:top w:val="single" w:sz="4" w:space="0" w:color="auto"/>
              <w:left w:val="single" w:sz="4" w:space="0" w:color="auto"/>
              <w:bottom w:val="single" w:sz="4" w:space="0" w:color="auto"/>
              <w:right w:val="single" w:sz="4" w:space="0" w:color="auto"/>
            </w:tcBorders>
            <w:vAlign w:val="center"/>
          </w:tcPr>
          <w:p w14:paraId="44FFC5A7" w14:textId="77777777" w:rsidR="00BB6DD1" w:rsidRPr="00084275" w:rsidRDefault="00BB6DD1" w:rsidP="00BB6DD1">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Inscrire le nom de la direction consultée"/>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Inscrire le nom de la direction consultée</w:t>
            </w:r>
            <w:r w:rsidRPr="00084275">
              <w:rPr>
                <w:rFonts w:cs="Arial"/>
                <w:color w:val="000000" w:themeColor="text1"/>
                <w:sz w:val="18"/>
                <w:szCs w:val="18"/>
              </w:rPr>
              <w:fldChar w:fldCharType="end"/>
            </w:r>
          </w:p>
          <w:p w14:paraId="16D40198" w14:textId="234E6A77" w:rsidR="00BB6DD1" w:rsidRPr="00084275" w:rsidRDefault="00BB6DD1" w:rsidP="00BB6DD1">
            <w:pPr>
              <w:rPr>
                <w:rFonts w:cs="Arial"/>
                <w:color w:val="000000" w:themeColor="text1"/>
                <w:sz w:val="18"/>
                <w:szCs w:val="18"/>
              </w:rPr>
            </w:pPr>
            <w:r w:rsidRPr="00084275">
              <w:rPr>
                <w:rFonts w:cs="Arial"/>
                <w:i/>
                <w:color w:val="FF0000"/>
                <w:sz w:val="16"/>
                <w:szCs w:val="18"/>
              </w:rPr>
              <w:t>*Si ne s’applique pas, retirer la ligne</w:t>
            </w:r>
          </w:p>
        </w:tc>
        <w:tc>
          <w:tcPr>
            <w:tcW w:w="685" w:type="pct"/>
            <w:tcBorders>
              <w:top w:val="single" w:sz="4" w:space="0" w:color="auto"/>
              <w:left w:val="single" w:sz="4" w:space="0" w:color="auto"/>
              <w:bottom w:val="single" w:sz="4" w:space="0" w:color="auto"/>
              <w:right w:val="single" w:sz="4" w:space="0" w:color="auto"/>
            </w:tcBorders>
            <w:vAlign w:val="center"/>
          </w:tcPr>
          <w:p w14:paraId="5E4DDFC9" w14:textId="56A8DFAD" w:rsidR="00BB6DD1" w:rsidRPr="00084275" w:rsidRDefault="00BB6DD1" w:rsidP="007642E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AAAA-MM-JJ"/>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AAAA-MM-JJ</w:t>
            </w:r>
            <w:r w:rsidRPr="00084275">
              <w:rPr>
                <w:rFonts w:cs="Arial"/>
                <w:color w:val="000000" w:themeColor="text1"/>
                <w:sz w:val="18"/>
                <w:szCs w:val="18"/>
              </w:rPr>
              <w:fldChar w:fldCharType="end"/>
            </w:r>
          </w:p>
        </w:tc>
      </w:tr>
    </w:tbl>
    <w:p w14:paraId="3285D85F" w14:textId="77777777" w:rsidR="004E2DCD" w:rsidRPr="00301720" w:rsidRDefault="004E2DCD" w:rsidP="00956DFD">
      <w:pPr>
        <w:spacing w:after="0" w:line="240" w:lineRule="auto"/>
        <w:rPr>
          <w:rFonts w:cs="Arial"/>
          <w:szCs w:val="20"/>
        </w:rPr>
      </w:pPr>
    </w:p>
    <w:tbl>
      <w:tblPr>
        <w:tblStyle w:val="Grilledetableauclaire1"/>
        <w:tblW w:w="5014"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505"/>
        <w:gridCol w:w="1369"/>
      </w:tblGrid>
      <w:tr w:rsidR="00D007BA" w:rsidRPr="00084275" w14:paraId="1917EEA9" w14:textId="77777777" w:rsidTr="007642EA">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ermEnd w:id="1410927591"/>
          <w:p w14:paraId="53CA75D9" w14:textId="2E4C1837" w:rsidR="00D007BA" w:rsidRPr="00084275" w:rsidRDefault="00D007BA" w:rsidP="007642EA">
            <w:pPr>
              <w:rPr>
                <w:rFonts w:cs="Arial"/>
                <w:color w:val="000000" w:themeColor="text1"/>
              </w:rPr>
            </w:pPr>
            <w:r w:rsidRPr="00084275">
              <w:rPr>
                <w:rFonts w:cs="Arial"/>
                <w:color w:val="000000" w:themeColor="text1"/>
              </w:rPr>
              <w:t xml:space="preserve">Historique </w:t>
            </w:r>
            <w:sdt>
              <w:sdtPr>
                <w:rPr>
                  <w:rFonts w:cs="Arial"/>
                  <w:color w:val="000000" w:themeColor="text1"/>
                  <w:szCs w:val="20"/>
                </w:rPr>
                <w:id w:val="2135127843"/>
                <w:lock w:val="sdtLocked"/>
                <w:placeholder>
                  <w:docPart w:val="7E1830BEF2A4405A88D353B6276B87E0"/>
                </w:placeholder>
                <w:showingPlcHdr/>
                <w:dropDownList>
                  <w:listItem w:value="Choisissez un élément."/>
                  <w:listItem w:displayText="du document" w:value="du document"/>
                  <w:listItem w:displayText="de révision du document" w:value="de révision du document"/>
                </w:dropDownList>
              </w:sdtPr>
              <w:sdtEndPr/>
              <w:sdtContent>
                <w:permStart w:id="54483520" w:edGrp="everyone"/>
                <w:r w:rsidR="0000576A" w:rsidRPr="00BB6DD1">
                  <w:rPr>
                    <w:rStyle w:val="Textedelespacerserv"/>
                    <w:rFonts w:cs="Arial"/>
                    <w:szCs w:val="20"/>
                  </w:rPr>
                  <w:t>Choisissez un élément</w:t>
                </w:r>
                <w:permEnd w:id="54483520"/>
              </w:sdtContent>
            </w:sdt>
          </w:p>
        </w:tc>
      </w:tr>
      <w:tr w:rsidR="00D007BA" w:rsidRPr="00084275" w14:paraId="63849C9A" w14:textId="77777777" w:rsidTr="007642EA">
        <w:trPr>
          <w:trHeight w:val="340"/>
        </w:trPr>
        <w:tc>
          <w:tcPr>
            <w:tcW w:w="1059" w:type="pct"/>
            <w:tcBorders>
              <w:top w:val="single" w:sz="4" w:space="0" w:color="auto"/>
              <w:left w:val="single" w:sz="4" w:space="0" w:color="auto"/>
              <w:bottom w:val="single" w:sz="4" w:space="0" w:color="auto"/>
              <w:right w:val="single" w:sz="4" w:space="0" w:color="auto"/>
            </w:tcBorders>
            <w:vAlign w:val="center"/>
          </w:tcPr>
          <w:p w14:paraId="462B814A" w14:textId="77777777" w:rsidR="00D007BA" w:rsidRPr="00084275" w:rsidRDefault="00D007BA" w:rsidP="007642EA">
            <w:pPr>
              <w:jc w:val="right"/>
              <w:rPr>
                <w:rFonts w:cs="Arial"/>
                <w:b/>
                <w:color w:val="000000" w:themeColor="text1"/>
                <w:sz w:val="18"/>
                <w:szCs w:val="18"/>
              </w:rPr>
            </w:pPr>
            <w:r w:rsidRPr="00084275">
              <w:rPr>
                <w:rFonts w:cs="Arial"/>
                <w:b/>
                <w:color w:val="000000" w:themeColor="text1"/>
                <w:sz w:val="18"/>
                <w:szCs w:val="18"/>
              </w:rPr>
              <w:t>Adopté par</w:t>
            </w:r>
          </w:p>
        </w:tc>
        <w:permStart w:id="1391273371" w:edGrp="everyone"/>
        <w:tc>
          <w:tcPr>
            <w:tcW w:w="3256" w:type="pct"/>
            <w:tcBorders>
              <w:top w:val="single" w:sz="4" w:space="0" w:color="auto"/>
              <w:left w:val="single" w:sz="4" w:space="0" w:color="auto"/>
              <w:bottom w:val="single" w:sz="4" w:space="0" w:color="auto"/>
              <w:right w:val="single" w:sz="4" w:space="0" w:color="auto"/>
            </w:tcBorders>
            <w:vAlign w:val="center"/>
          </w:tcPr>
          <w:p w14:paraId="0E0BE10F" w14:textId="77777777" w:rsidR="00D007BA" w:rsidRPr="00084275" w:rsidRDefault="002313FB" w:rsidP="00D007B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Inscrire le prénom, nom et titre du directeur"/>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Inscrire le prénom, nom et titre du directeur</w:t>
            </w:r>
            <w:r w:rsidRPr="00084275">
              <w:rPr>
                <w:rFonts w:cs="Arial"/>
                <w:color w:val="000000" w:themeColor="text1"/>
                <w:sz w:val="18"/>
                <w:szCs w:val="18"/>
              </w:rPr>
              <w:fldChar w:fldCharType="end"/>
            </w:r>
            <w:permEnd w:id="1391273371"/>
          </w:p>
          <w:permStart w:id="1982602160" w:edGrp="everyone"/>
          <w:p w14:paraId="78C5A282" w14:textId="77777777" w:rsidR="002313FB" w:rsidRPr="00084275" w:rsidRDefault="002313FB" w:rsidP="00D007B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Inscrire le nom de la direction"/>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Inscrire le nom de la direction</w:t>
            </w:r>
            <w:r w:rsidRPr="00084275">
              <w:rPr>
                <w:rFonts w:cs="Arial"/>
                <w:color w:val="000000" w:themeColor="text1"/>
                <w:sz w:val="18"/>
                <w:szCs w:val="18"/>
              </w:rPr>
              <w:fldChar w:fldCharType="end"/>
            </w:r>
            <w:permEnd w:id="1982602160"/>
          </w:p>
        </w:tc>
        <w:permStart w:id="1864449784" w:edGrp="everyone"/>
        <w:tc>
          <w:tcPr>
            <w:tcW w:w="685" w:type="pct"/>
            <w:tcBorders>
              <w:top w:val="single" w:sz="4" w:space="0" w:color="auto"/>
              <w:left w:val="single" w:sz="4" w:space="0" w:color="auto"/>
              <w:bottom w:val="single" w:sz="4" w:space="0" w:color="auto"/>
              <w:right w:val="single" w:sz="4" w:space="0" w:color="auto"/>
            </w:tcBorders>
            <w:vAlign w:val="center"/>
          </w:tcPr>
          <w:p w14:paraId="50F85FEB" w14:textId="77777777" w:rsidR="00D007BA" w:rsidRPr="00084275" w:rsidRDefault="00D007BA" w:rsidP="007642EA">
            <w:pPr>
              <w:rPr>
                <w:rFonts w:cs="Arial"/>
                <w:color w:val="000000" w:themeColor="text1"/>
                <w:sz w:val="18"/>
                <w:szCs w:val="18"/>
              </w:rPr>
            </w:pPr>
            <w:r w:rsidRPr="00084275">
              <w:rPr>
                <w:rFonts w:cs="Arial"/>
                <w:color w:val="000000" w:themeColor="text1"/>
                <w:sz w:val="18"/>
                <w:szCs w:val="18"/>
              </w:rPr>
              <w:fldChar w:fldCharType="begin">
                <w:ffData>
                  <w:name w:val=""/>
                  <w:enabled/>
                  <w:calcOnExit w:val="0"/>
                  <w:textInput>
                    <w:default w:val="AAAA-MM-JJ"/>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AAAA-MM-JJ</w:t>
            </w:r>
            <w:r w:rsidRPr="00084275">
              <w:rPr>
                <w:rFonts w:cs="Arial"/>
                <w:color w:val="000000" w:themeColor="text1"/>
                <w:sz w:val="18"/>
                <w:szCs w:val="18"/>
              </w:rPr>
              <w:fldChar w:fldCharType="end"/>
            </w:r>
            <w:permEnd w:id="1864449784"/>
          </w:p>
        </w:tc>
      </w:tr>
      <w:tr w:rsidR="00D007BA" w:rsidRPr="00084275" w14:paraId="7D736770" w14:textId="77777777" w:rsidTr="007642EA">
        <w:trPr>
          <w:trHeight w:val="816"/>
        </w:trPr>
        <w:tc>
          <w:tcPr>
            <w:tcW w:w="1059" w:type="pct"/>
            <w:tcBorders>
              <w:top w:val="single" w:sz="4" w:space="0" w:color="auto"/>
              <w:left w:val="single" w:sz="4" w:space="0" w:color="auto"/>
              <w:bottom w:val="single" w:sz="4" w:space="0" w:color="auto"/>
              <w:right w:val="single" w:sz="4" w:space="0" w:color="auto"/>
            </w:tcBorders>
          </w:tcPr>
          <w:p w14:paraId="71789ECD" w14:textId="77777777" w:rsidR="00D007BA" w:rsidRPr="00084275" w:rsidRDefault="00D007BA" w:rsidP="007642EA">
            <w:pPr>
              <w:spacing w:before="120"/>
              <w:jc w:val="right"/>
              <w:rPr>
                <w:rFonts w:cs="Arial"/>
                <w:b/>
                <w:color w:val="000000" w:themeColor="text1"/>
                <w:sz w:val="18"/>
                <w:szCs w:val="18"/>
              </w:rPr>
            </w:pPr>
            <w:r w:rsidRPr="00084275">
              <w:rPr>
                <w:rFonts w:cs="Arial"/>
                <w:b/>
                <w:color w:val="000000" w:themeColor="text1"/>
                <w:sz w:val="18"/>
                <w:szCs w:val="18"/>
              </w:rPr>
              <w:t>Commentaires</w:t>
            </w:r>
          </w:p>
        </w:tc>
        <w:permStart w:id="1476333714" w:edGrp="everyone"/>
        <w:tc>
          <w:tcPr>
            <w:tcW w:w="3941" w:type="pct"/>
            <w:gridSpan w:val="2"/>
            <w:tcBorders>
              <w:top w:val="single" w:sz="4" w:space="0" w:color="auto"/>
              <w:left w:val="single" w:sz="4" w:space="0" w:color="auto"/>
              <w:bottom w:val="single" w:sz="4" w:space="0" w:color="auto"/>
              <w:right w:val="single" w:sz="4" w:space="0" w:color="auto"/>
            </w:tcBorders>
          </w:tcPr>
          <w:p w14:paraId="3B711D07" w14:textId="001C9DAA" w:rsidR="00D007BA" w:rsidRPr="00084275" w:rsidRDefault="00273963" w:rsidP="007642EA">
            <w:pPr>
              <w:spacing w:before="120"/>
              <w:rPr>
                <w:rFonts w:cs="Arial"/>
                <w:color w:val="000000" w:themeColor="text1"/>
                <w:sz w:val="18"/>
                <w:szCs w:val="18"/>
              </w:rPr>
            </w:pPr>
            <w:r w:rsidRPr="00084275">
              <w:rPr>
                <w:rFonts w:cs="Arial"/>
                <w:color w:val="000000" w:themeColor="text1"/>
                <w:sz w:val="18"/>
                <w:szCs w:val="18"/>
              </w:rPr>
              <w:fldChar w:fldCharType="begin">
                <w:ffData>
                  <w:name w:val="Texte8"/>
                  <w:enabled/>
                  <w:calcOnExit w:val="0"/>
                  <w:textInput/>
                </w:ffData>
              </w:fldChar>
            </w:r>
            <w:r w:rsidRPr="00084275">
              <w:rPr>
                <w:rFonts w:cs="Arial"/>
                <w:color w:val="000000" w:themeColor="text1"/>
                <w:sz w:val="18"/>
                <w:szCs w:val="18"/>
              </w:rPr>
              <w:instrText xml:space="preserve"> FORMTEXT </w:instrText>
            </w:r>
            <w:r w:rsidRPr="00084275">
              <w:rPr>
                <w:rFonts w:cs="Arial"/>
                <w:color w:val="000000" w:themeColor="text1"/>
                <w:sz w:val="18"/>
                <w:szCs w:val="18"/>
              </w:rPr>
            </w:r>
            <w:r w:rsidRPr="00084275">
              <w:rPr>
                <w:rFonts w:cs="Arial"/>
                <w:color w:val="000000" w:themeColor="text1"/>
                <w:sz w:val="18"/>
                <w:szCs w:val="18"/>
              </w:rPr>
              <w:fldChar w:fldCharType="separate"/>
            </w:r>
            <w:r w:rsidRPr="00084275">
              <w:rPr>
                <w:rFonts w:cs="Arial"/>
                <w:noProof/>
                <w:color w:val="000000" w:themeColor="text1"/>
                <w:sz w:val="18"/>
                <w:szCs w:val="18"/>
              </w:rPr>
              <w:t> </w:t>
            </w:r>
            <w:r w:rsidRPr="00084275">
              <w:rPr>
                <w:rFonts w:cs="Arial"/>
                <w:noProof/>
                <w:color w:val="000000" w:themeColor="text1"/>
                <w:sz w:val="18"/>
                <w:szCs w:val="18"/>
              </w:rPr>
              <w:t> </w:t>
            </w:r>
            <w:r w:rsidRPr="00084275">
              <w:rPr>
                <w:rFonts w:cs="Arial"/>
                <w:noProof/>
                <w:color w:val="000000" w:themeColor="text1"/>
                <w:sz w:val="18"/>
                <w:szCs w:val="18"/>
              </w:rPr>
              <w:t> </w:t>
            </w:r>
            <w:r w:rsidRPr="00084275">
              <w:rPr>
                <w:rFonts w:cs="Arial"/>
                <w:noProof/>
                <w:color w:val="000000" w:themeColor="text1"/>
                <w:sz w:val="18"/>
                <w:szCs w:val="18"/>
              </w:rPr>
              <w:t> </w:t>
            </w:r>
            <w:r w:rsidRPr="00084275">
              <w:rPr>
                <w:rFonts w:cs="Arial"/>
                <w:noProof/>
                <w:color w:val="000000" w:themeColor="text1"/>
                <w:sz w:val="18"/>
                <w:szCs w:val="18"/>
              </w:rPr>
              <w:t> </w:t>
            </w:r>
            <w:r w:rsidRPr="00084275">
              <w:rPr>
                <w:rFonts w:cs="Arial"/>
                <w:color w:val="000000" w:themeColor="text1"/>
                <w:sz w:val="18"/>
                <w:szCs w:val="18"/>
              </w:rPr>
              <w:fldChar w:fldCharType="end"/>
            </w:r>
            <w:permEnd w:id="1476333714"/>
          </w:p>
        </w:tc>
      </w:tr>
    </w:tbl>
    <w:p w14:paraId="7B373C2E" w14:textId="77777777" w:rsidR="00084275" w:rsidRDefault="00084275" w:rsidP="00956DFD">
      <w:pPr>
        <w:spacing w:after="0" w:line="240" w:lineRule="auto"/>
        <w:rPr>
          <w:rFonts w:cs="Arial"/>
          <w:szCs w:val="20"/>
        </w:rPr>
      </w:pPr>
      <w:permStart w:id="1919490549" w:edGrp="everyone"/>
    </w:p>
    <w:p w14:paraId="69A88268" w14:textId="77777777" w:rsidR="00680BAB" w:rsidRDefault="00680BAB" w:rsidP="00956DFD">
      <w:pPr>
        <w:spacing w:after="0" w:line="240" w:lineRule="auto"/>
        <w:rPr>
          <w:rFonts w:cs="Arial"/>
          <w:szCs w:val="20"/>
        </w:rPr>
      </w:pPr>
      <w:r>
        <w:rPr>
          <w:rFonts w:cs="Arial"/>
          <w:szCs w:val="20"/>
        </w:rPr>
        <w:br w:type="page"/>
      </w:r>
    </w:p>
    <w:p w14:paraId="0C097E98" w14:textId="04300498" w:rsidR="00680BAB" w:rsidRPr="007E71A2" w:rsidRDefault="00680BAB" w:rsidP="00BB6DD1">
      <w:pPr>
        <w:pStyle w:val="Texte-Niveau0"/>
        <w:spacing w:before="320" w:after="320"/>
        <w:jc w:val="right"/>
        <w:rPr>
          <w:b/>
          <w:sz w:val="24"/>
          <w:szCs w:val="22"/>
        </w:rPr>
      </w:pPr>
      <w:r w:rsidRPr="007E71A2">
        <w:rPr>
          <w:b/>
          <w:sz w:val="24"/>
          <w:szCs w:val="22"/>
        </w:rPr>
        <w:lastRenderedPageBreak/>
        <w:t>ANNEXE A</w:t>
      </w:r>
      <w:r w:rsidR="00892C6A" w:rsidRPr="007E71A2">
        <w:rPr>
          <w:b/>
          <w:sz w:val="24"/>
          <w:szCs w:val="22"/>
        </w:rPr>
        <w:br/>
      </w:r>
      <w:r w:rsidRPr="007E71A2">
        <w:rPr>
          <w:b/>
          <w:sz w:val="24"/>
          <w:szCs w:val="22"/>
        </w:rPr>
        <w:t>Titre de l’annexe</w:t>
      </w:r>
    </w:p>
    <w:p w14:paraId="634A56A6" w14:textId="412CEA93" w:rsidR="00680BAB" w:rsidRPr="00301720" w:rsidRDefault="00863F32" w:rsidP="00956DFD">
      <w:pPr>
        <w:spacing w:after="0" w:line="240" w:lineRule="auto"/>
        <w:rPr>
          <w:rFonts w:cs="Arial"/>
          <w:szCs w:val="20"/>
        </w:rPr>
      </w:pPr>
      <w:r>
        <w:rPr>
          <w:noProof/>
          <w:lang w:eastAsia="fr-CA"/>
        </w:rPr>
        <mc:AlternateContent>
          <mc:Choice Requires="wps">
            <w:drawing>
              <wp:anchor distT="0" distB="0" distL="114300" distR="114300" simplePos="0" relativeHeight="251675648" behindDoc="0" locked="0" layoutInCell="1" allowOverlap="1" wp14:anchorId="3A2D423C" wp14:editId="336C3961">
                <wp:simplePos x="0" y="0"/>
                <wp:positionH relativeFrom="column">
                  <wp:posOffset>-2540</wp:posOffset>
                </wp:positionH>
                <wp:positionV relativeFrom="paragraph">
                  <wp:posOffset>146685</wp:posOffset>
                </wp:positionV>
                <wp:extent cx="6412230" cy="2344420"/>
                <wp:effectExtent l="0" t="0" r="26670" b="17780"/>
                <wp:wrapSquare wrapText="bothSides"/>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2230" cy="234442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11BBC7B0" w14:textId="181C2DBF" w:rsidR="008F21F0" w:rsidRDefault="008F21F0" w:rsidP="008F21F0">
                            <w:pPr>
                              <w:pStyle w:val="En-ttedetabledesmatires"/>
                              <w:spacing w:before="0"/>
                              <w:rPr>
                                <w:rFonts w:ascii="Arial" w:hAnsi="Arial" w:cs="Arial"/>
                                <w:b/>
                                <w:color w:val="FF0000"/>
                                <w:sz w:val="24"/>
                              </w:rPr>
                            </w:pPr>
                            <w:permStart w:id="230643647"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4929092E" w14:textId="77777777" w:rsidR="00BB6DD1" w:rsidRDefault="00BB6DD1" w:rsidP="00BB6DD1">
                            <w:pPr>
                              <w:spacing w:after="0" w:line="240" w:lineRule="auto"/>
                              <w:rPr>
                                <w:color w:val="0061AE"/>
                              </w:rPr>
                            </w:pPr>
                            <w:r>
                              <w:rPr>
                                <w:color w:val="0061AE"/>
                              </w:rPr>
                              <w:t>Il existe deux (2) types d’annexes :</w:t>
                            </w:r>
                          </w:p>
                          <w:p w14:paraId="46520DE4" w14:textId="77777777" w:rsidR="00BB6DD1" w:rsidRDefault="00BB6DD1" w:rsidP="00BB6DD1">
                            <w:pPr>
                              <w:spacing w:after="0" w:line="240" w:lineRule="auto"/>
                              <w:rPr>
                                <w:color w:val="0061AE"/>
                              </w:rPr>
                            </w:pPr>
                          </w:p>
                          <w:p w14:paraId="54EBB80C" w14:textId="2EB17A78" w:rsidR="00BB6DD1" w:rsidRDefault="00BB6DD1" w:rsidP="00BB6DD1">
                            <w:pPr>
                              <w:pStyle w:val="Paragraphedeliste"/>
                              <w:numPr>
                                <w:ilvl w:val="0"/>
                                <w:numId w:val="16"/>
                              </w:numPr>
                              <w:spacing w:after="0" w:line="240" w:lineRule="auto"/>
                              <w:ind w:left="425" w:hanging="425"/>
                              <w:rPr>
                                <w:color w:val="0061AE"/>
                              </w:rPr>
                            </w:pPr>
                            <w:r w:rsidRPr="003012C1">
                              <w:rPr>
                                <w:b/>
                                <w:bCs/>
                                <w:color w:val="0061AE"/>
                              </w:rPr>
                              <w:t>Annexes de type A, B, C :</w:t>
                            </w:r>
                            <w:r>
                              <w:rPr>
                                <w:color w:val="0061AE"/>
                              </w:rPr>
                              <w:t xml:space="preserve"> elles contiennent de l’information complémentaire à la directive administrative. Elles sont paginées à même la directive administrative.</w:t>
                            </w:r>
                          </w:p>
                          <w:p w14:paraId="7200847D" w14:textId="77777777" w:rsidR="00BB6DD1" w:rsidRDefault="00BB6DD1" w:rsidP="00BB6DD1">
                            <w:pPr>
                              <w:pStyle w:val="Paragraphedeliste"/>
                              <w:spacing w:after="0" w:line="240" w:lineRule="auto"/>
                              <w:ind w:left="425"/>
                              <w:rPr>
                                <w:color w:val="0061AE"/>
                              </w:rPr>
                            </w:pPr>
                          </w:p>
                          <w:p w14:paraId="18E7B157" w14:textId="7C445188" w:rsidR="00BB6DD1" w:rsidRDefault="00BB6DD1" w:rsidP="00BB6DD1">
                            <w:pPr>
                              <w:pStyle w:val="Paragraphedeliste"/>
                              <w:numPr>
                                <w:ilvl w:val="0"/>
                                <w:numId w:val="16"/>
                              </w:numPr>
                              <w:spacing w:after="0" w:line="240" w:lineRule="auto"/>
                              <w:ind w:left="425" w:hanging="425"/>
                              <w:rPr>
                                <w:color w:val="0061AE"/>
                              </w:rPr>
                            </w:pPr>
                            <w:r w:rsidRPr="003012C1">
                              <w:rPr>
                                <w:b/>
                                <w:bCs/>
                                <w:color w:val="0061AE"/>
                              </w:rPr>
                              <w:t>Annexes de type I, II, III :</w:t>
                            </w:r>
                            <w:r w:rsidRPr="003012C1">
                              <w:rPr>
                                <w:color w:val="0061AE"/>
                              </w:rPr>
                              <w:t xml:space="preserve"> Elles sont utilisées séparément </w:t>
                            </w:r>
                            <w:r>
                              <w:rPr>
                                <w:color w:val="0061AE"/>
                              </w:rPr>
                              <w:t>de la directive administrative</w:t>
                            </w:r>
                            <w:r w:rsidRPr="003012C1">
                              <w:rPr>
                                <w:color w:val="0061AE"/>
                              </w:rPr>
                              <w:t xml:space="preserve"> afin d’en faciliter l’utilisation individuelle tout en gardant un lien direct avec cel</w:t>
                            </w:r>
                            <w:r>
                              <w:rPr>
                                <w:color w:val="0061AE"/>
                              </w:rPr>
                              <w:t>le</w:t>
                            </w:r>
                            <w:r w:rsidRPr="003012C1">
                              <w:rPr>
                                <w:color w:val="0061AE"/>
                              </w:rPr>
                              <w:t>-ci. Dans ce cas, utiliser le gabarit d’annexe détachable.</w:t>
                            </w:r>
                          </w:p>
                          <w:p w14:paraId="69F3E5DE" w14:textId="77777777" w:rsidR="00553DFD" w:rsidRDefault="00553DFD" w:rsidP="00553DFD">
                            <w:pPr>
                              <w:pStyle w:val="Paragraphedeliste"/>
                              <w:spacing w:after="0" w:line="240" w:lineRule="auto"/>
                              <w:ind w:left="425"/>
                              <w:rPr>
                                <w:color w:val="0061AE"/>
                              </w:rPr>
                            </w:pPr>
                          </w:p>
                          <w:p w14:paraId="4E674D4B" w14:textId="77777777" w:rsidR="00553DFD" w:rsidRDefault="00553DFD" w:rsidP="00553DFD">
                            <w:pPr>
                              <w:pStyle w:val="Paragraphedeliste"/>
                              <w:spacing w:after="0" w:line="240" w:lineRule="auto"/>
                              <w:ind w:left="425"/>
                              <w:contextualSpacing w:val="0"/>
                              <w:rPr>
                                <w:color w:val="0061AE"/>
                              </w:rPr>
                            </w:pPr>
                            <w:bookmarkStart w:id="3" w:name="_Hlk219118207"/>
                            <w:r w:rsidRPr="00A4109C">
                              <w:rPr>
                                <w:color w:val="0061AE"/>
                                <w:u w:val="single"/>
                              </w:rPr>
                              <w:t>Bonne pratique :</w:t>
                            </w:r>
                            <w:r>
                              <w:rPr>
                                <w:color w:val="0061AE"/>
                              </w:rPr>
                              <w:t xml:space="preserve"> utiliser l’annexe détachable pour résumer ou vulgariser le document d’encadrement sous forme d’algorithme, de schéma ou de fiche synthèse.</w:t>
                            </w:r>
                            <w:bookmarkEnd w:id="3"/>
                          </w:p>
                          <w:p w14:paraId="0B8B08E3" w14:textId="77777777" w:rsidR="00BB6DD1" w:rsidRPr="003012C1" w:rsidRDefault="00BB6DD1" w:rsidP="00553DFD">
                            <w:pPr>
                              <w:spacing w:after="0" w:line="240" w:lineRule="auto"/>
                              <w:rPr>
                                <w:color w:val="0061AE"/>
                              </w:rPr>
                            </w:pPr>
                          </w:p>
                          <w:p w14:paraId="6BE869CD" w14:textId="641F4456" w:rsidR="008F21F0" w:rsidRPr="006938A6" w:rsidRDefault="00BB6DD1" w:rsidP="00BB6DD1">
                            <w:pPr>
                              <w:spacing w:after="0" w:line="240" w:lineRule="auto"/>
                              <w:rPr>
                                <w:color w:val="0061AE"/>
                              </w:rPr>
                            </w:pPr>
                            <w:r w:rsidRPr="003012C1">
                              <w:rPr>
                                <w:color w:val="0061AE"/>
                              </w:rPr>
                              <w:t xml:space="preserve">Si aucune annexe n’accompagne </w:t>
                            </w:r>
                            <w:r>
                              <w:rPr>
                                <w:color w:val="0061AE"/>
                              </w:rPr>
                              <w:t>la directive administrative</w:t>
                            </w:r>
                            <w:r w:rsidRPr="003012C1">
                              <w:rPr>
                                <w:color w:val="0061AE"/>
                              </w:rPr>
                              <w:t>, retirer cette section.</w:t>
                            </w:r>
                            <w:permEnd w:id="230643647"/>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D423C" id="Rectangle 24" o:spid="_x0000_s1035" style="position:absolute;left:0;text-align:left;margin-left:-.2pt;margin-top:11.55pt;width:504.9pt;height:18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" filled="f" strokecolor="#003c85" strokeweight="1pt">
                <v:textbox inset="3mm,3mm,3mm,3mm">
                  <w:txbxContent>
                    <w:p w14:paraId="11BBC7B0" w14:textId="181C2DBF" w:rsidR="008F21F0" w:rsidRDefault="008F21F0" w:rsidP="008F21F0">
                      <w:pPr>
                        <w:pStyle w:val="En-ttedetabledesmatires"/>
                        <w:spacing w:before="0"/>
                        <w:rPr>
                          <w:rFonts w:ascii="Arial" w:hAnsi="Arial" w:cs="Arial"/>
                          <w:b/>
                          <w:color w:val="FF0000"/>
                          <w:sz w:val="24"/>
                        </w:rPr>
                      </w:pPr>
                      <w:permStart w:id="230643647"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4929092E" w14:textId="77777777" w:rsidR="00BB6DD1" w:rsidRDefault="00BB6DD1" w:rsidP="00BB6DD1">
                      <w:pPr>
                        <w:spacing w:after="0" w:line="240" w:lineRule="auto"/>
                        <w:rPr>
                          <w:color w:val="0061AE"/>
                        </w:rPr>
                      </w:pPr>
                      <w:r>
                        <w:rPr>
                          <w:color w:val="0061AE"/>
                        </w:rPr>
                        <w:t>Il existe deux (2) types d’annexes :</w:t>
                      </w:r>
                    </w:p>
                    <w:p w14:paraId="46520DE4" w14:textId="77777777" w:rsidR="00BB6DD1" w:rsidRDefault="00BB6DD1" w:rsidP="00BB6DD1">
                      <w:pPr>
                        <w:spacing w:after="0" w:line="240" w:lineRule="auto"/>
                        <w:rPr>
                          <w:color w:val="0061AE"/>
                        </w:rPr>
                      </w:pPr>
                    </w:p>
                    <w:p w14:paraId="54EBB80C" w14:textId="2EB17A78" w:rsidR="00BB6DD1" w:rsidRDefault="00BB6DD1" w:rsidP="00BB6DD1">
                      <w:pPr>
                        <w:pStyle w:val="Paragraphedeliste"/>
                        <w:numPr>
                          <w:ilvl w:val="0"/>
                          <w:numId w:val="16"/>
                        </w:numPr>
                        <w:spacing w:after="0" w:line="240" w:lineRule="auto"/>
                        <w:ind w:left="425" w:hanging="425"/>
                        <w:rPr>
                          <w:color w:val="0061AE"/>
                        </w:rPr>
                      </w:pPr>
                      <w:r w:rsidRPr="003012C1">
                        <w:rPr>
                          <w:b/>
                          <w:bCs/>
                          <w:color w:val="0061AE"/>
                        </w:rPr>
                        <w:t>Annexes de type A, B, C :</w:t>
                      </w:r>
                      <w:r>
                        <w:rPr>
                          <w:color w:val="0061AE"/>
                        </w:rPr>
                        <w:t xml:space="preserve"> elles contiennent de l’information complémentaire à la directive administrative. Elles sont paginées à même la directive administrative.</w:t>
                      </w:r>
                    </w:p>
                    <w:p w14:paraId="7200847D" w14:textId="77777777" w:rsidR="00BB6DD1" w:rsidRDefault="00BB6DD1" w:rsidP="00BB6DD1">
                      <w:pPr>
                        <w:pStyle w:val="Paragraphedeliste"/>
                        <w:spacing w:after="0" w:line="240" w:lineRule="auto"/>
                        <w:ind w:left="425"/>
                        <w:rPr>
                          <w:color w:val="0061AE"/>
                        </w:rPr>
                      </w:pPr>
                    </w:p>
                    <w:p w14:paraId="18E7B157" w14:textId="7C445188" w:rsidR="00BB6DD1" w:rsidRDefault="00BB6DD1" w:rsidP="00BB6DD1">
                      <w:pPr>
                        <w:pStyle w:val="Paragraphedeliste"/>
                        <w:numPr>
                          <w:ilvl w:val="0"/>
                          <w:numId w:val="16"/>
                        </w:numPr>
                        <w:spacing w:after="0" w:line="240" w:lineRule="auto"/>
                        <w:ind w:left="425" w:hanging="425"/>
                        <w:rPr>
                          <w:color w:val="0061AE"/>
                        </w:rPr>
                      </w:pPr>
                      <w:r w:rsidRPr="003012C1">
                        <w:rPr>
                          <w:b/>
                          <w:bCs/>
                          <w:color w:val="0061AE"/>
                        </w:rPr>
                        <w:t>Annexes de type I, II, III :</w:t>
                      </w:r>
                      <w:r w:rsidRPr="003012C1">
                        <w:rPr>
                          <w:color w:val="0061AE"/>
                        </w:rPr>
                        <w:t xml:space="preserve"> Elles sont utilisées séparément </w:t>
                      </w:r>
                      <w:r>
                        <w:rPr>
                          <w:color w:val="0061AE"/>
                        </w:rPr>
                        <w:t>de la directive administrative</w:t>
                      </w:r>
                      <w:r w:rsidRPr="003012C1">
                        <w:rPr>
                          <w:color w:val="0061AE"/>
                        </w:rPr>
                        <w:t xml:space="preserve"> afin d’en faciliter l’utilisation individuelle tout en gardant un lien direct avec cel</w:t>
                      </w:r>
                      <w:r>
                        <w:rPr>
                          <w:color w:val="0061AE"/>
                        </w:rPr>
                        <w:t>le</w:t>
                      </w:r>
                      <w:r w:rsidRPr="003012C1">
                        <w:rPr>
                          <w:color w:val="0061AE"/>
                        </w:rPr>
                        <w:t>-ci. Dans ce cas, utiliser le gabarit d’annexe détachable.</w:t>
                      </w:r>
                    </w:p>
                    <w:p w14:paraId="69F3E5DE" w14:textId="77777777" w:rsidR="00553DFD" w:rsidRDefault="00553DFD" w:rsidP="00553DFD">
                      <w:pPr>
                        <w:pStyle w:val="Paragraphedeliste"/>
                        <w:spacing w:after="0" w:line="240" w:lineRule="auto"/>
                        <w:ind w:left="425"/>
                        <w:rPr>
                          <w:color w:val="0061AE"/>
                        </w:rPr>
                      </w:pPr>
                    </w:p>
                    <w:p w14:paraId="4E674D4B" w14:textId="77777777" w:rsidR="00553DFD" w:rsidRDefault="00553DFD" w:rsidP="00553DFD">
                      <w:pPr>
                        <w:pStyle w:val="Paragraphedeliste"/>
                        <w:spacing w:after="0" w:line="240" w:lineRule="auto"/>
                        <w:ind w:left="425"/>
                        <w:contextualSpacing w:val="0"/>
                        <w:rPr>
                          <w:color w:val="0061AE"/>
                        </w:rPr>
                      </w:pPr>
                      <w:bookmarkStart w:id="4" w:name="_Hlk219118207"/>
                      <w:r w:rsidRPr="00A4109C">
                        <w:rPr>
                          <w:color w:val="0061AE"/>
                          <w:u w:val="single"/>
                        </w:rPr>
                        <w:t>Bonne pratique :</w:t>
                      </w:r>
                      <w:r>
                        <w:rPr>
                          <w:color w:val="0061AE"/>
                        </w:rPr>
                        <w:t xml:space="preserve"> utiliser l’annexe détachable pour résumer ou vulgariser le document d’encadrement sous forme d’algorithme, de schéma ou de fiche synthèse.</w:t>
                      </w:r>
                      <w:bookmarkEnd w:id="4"/>
                    </w:p>
                    <w:p w14:paraId="0B8B08E3" w14:textId="77777777" w:rsidR="00BB6DD1" w:rsidRPr="003012C1" w:rsidRDefault="00BB6DD1" w:rsidP="00553DFD">
                      <w:pPr>
                        <w:spacing w:after="0" w:line="240" w:lineRule="auto"/>
                        <w:rPr>
                          <w:color w:val="0061AE"/>
                        </w:rPr>
                      </w:pPr>
                    </w:p>
                    <w:p w14:paraId="6BE869CD" w14:textId="641F4456" w:rsidR="008F21F0" w:rsidRPr="006938A6" w:rsidRDefault="00BB6DD1" w:rsidP="00BB6DD1">
                      <w:pPr>
                        <w:spacing w:after="0" w:line="240" w:lineRule="auto"/>
                        <w:rPr>
                          <w:color w:val="0061AE"/>
                        </w:rPr>
                      </w:pPr>
                      <w:r w:rsidRPr="003012C1">
                        <w:rPr>
                          <w:color w:val="0061AE"/>
                        </w:rPr>
                        <w:t xml:space="preserve">Si aucune annexe n’accompagne </w:t>
                      </w:r>
                      <w:r>
                        <w:rPr>
                          <w:color w:val="0061AE"/>
                        </w:rPr>
                        <w:t>la directive administrative</w:t>
                      </w:r>
                      <w:r w:rsidRPr="003012C1">
                        <w:rPr>
                          <w:color w:val="0061AE"/>
                        </w:rPr>
                        <w:t>, retirer cette section.</w:t>
                      </w:r>
                      <w:permEnd w:id="230643647"/>
                    </w:p>
                  </w:txbxContent>
                </v:textbox>
                <w10:wrap type="square"/>
              </v:rect>
            </w:pict>
          </mc:Fallback>
        </mc:AlternateContent>
      </w:r>
    </w:p>
    <w:permEnd w:id="1919490549"/>
    <w:p w14:paraId="35EB03F2" w14:textId="7FDB6588" w:rsidR="00956DFD" w:rsidRPr="0074274B" w:rsidRDefault="00956DFD" w:rsidP="0074274B">
      <w:pPr>
        <w:tabs>
          <w:tab w:val="left" w:pos="6049"/>
        </w:tabs>
        <w:spacing w:after="0"/>
        <w:rPr>
          <w:rFonts w:cs="Arial"/>
          <w:szCs w:val="20"/>
        </w:rPr>
      </w:pPr>
    </w:p>
    <w:sectPr w:rsidR="00956DFD" w:rsidRPr="0074274B" w:rsidSect="008E5D29">
      <w:headerReference w:type="even" r:id="rId8"/>
      <w:headerReference w:type="default" r:id="rId9"/>
      <w:footerReference w:type="default" r:id="rId10"/>
      <w:headerReference w:type="first" r:id="rId11"/>
      <w:footerReference w:type="first" r:id="rId12"/>
      <w:pgSz w:w="12240" w:h="15840"/>
      <w:pgMar w:top="907" w:right="1134" w:bottom="34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F85E" w14:textId="77777777" w:rsidR="007642EA" w:rsidRDefault="007642EA" w:rsidP="00A7694C">
      <w:pPr>
        <w:spacing w:after="0" w:line="240" w:lineRule="auto"/>
      </w:pPr>
      <w:r>
        <w:separator/>
      </w:r>
    </w:p>
  </w:endnote>
  <w:endnote w:type="continuationSeparator" w:id="0">
    <w:p w14:paraId="660D234A" w14:textId="77777777" w:rsidR="007642EA" w:rsidRDefault="007642EA"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loult_Cond">
    <w:panose1 w:val="000004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5" w:type="dxa"/>
      <w:tblLook w:val="04A0" w:firstRow="1" w:lastRow="0" w:firstColumn="1" w:lastColumn="0" w:noHBand="0" w:noVBand="1"/>
    </w:tblPr>
    <w:tblGrid>
      <w:gridCol w:w="8794"/>
      <w:gridCol w:w="1175"/>
    </w:tblGrid>
    <w:tr w:rsidR="007642EA" w:rsidRPr="0050325E" w14:paraId="6601B583" w14:textId="77777777" w:rsidTr="007642EA">
      <w:trPr>
        <w:trHeight w:val="227"/>
      </w:trPr>
      <w:tc>
        <w:tcPr>
          <w:tcW w:w="9969" w:type="dxa"/>
          <w:gridSpan w:val="2"/>
          <w:tcMar>
            <w:left w:w="0" w:type="dxa"/>
            <w:right w:w="0" w:type="dxa"/>
          </w:tcMar>
          <w:vAlign w:val="center"/>
        </w:tcPr>
        <w:p w14:paraId="6A053CFD" w14:textId="573AB8B2" w:rsidR="007642EA" w:rsidRPr="006A6983" w:rsidRDefault="007642EA" w:rsidP="00746C2D">
          <w:pPr>
            <w:pStyle w:val="Pieddepage"/>
            <w:tabs>
              <w:tab w:val="clear" w:pos="4320"/>
              <w:tab w:val="clear" w:pos="8640"/>
            </w:tabs>
            <w:rPr>
              <w:rFonts w:cs="Arial"/>
              <w:sz w:val="16"/>
              <w:szCs w:val="16"/>
            </w:rPr>
          </w:pPr>
          <w:r>
            <w:rPr>
              <w:rFonts w:cs="Arial"/>
              <w:sz w:val="16"/>
              <w:szCs w:val="16"/>
            </w:rPr>
            <w:t>DIR</w:t>
          </w:r>
          <w:r w:rsidR="00ED7FA8">
            <w:rPr>
              <w:rFonts w:cs="Arial"/>
              <w:sz w:val="16"/>
              <w:szCs w:val="16"/>
            </w:rPr>
            <w:t>-1XXXX</w:t>
          </w:r>
        </w:p>
      </w:tc>
    </w:tr>
    <w:tr w:rsidR="007642EA" w:rsidRPr="00F35B71" w14:paraId="0600F08C" w14:textId="77777777" w:rsidTr="00DE78CD">
      <w:trPr>
        <w:trHeight w:val="227"/>
      </w:trPr>
      <w:tc>
        <w:tcPr>
          <w:tcW w:w="8794" w:type="dxa"/>
          <w:tcMar>
            <w:left w:w="0" w:type="dxa"/>
            <w:right w:w="0" w:type="dxa"/>
          </w:tcMar>
          <w:vAlign w:val="center"/>
        </w:tcPr>
        <w:p w14:paraId="6A9D493D" w14:textId="77777777" w:rsidR="007642EA" w:rsidRPr="006A6983" w:rsidRDefault="007642EA" w:rsidP="00746C2D">
          <w:pPr>
            <w:pStyle w:val="Pieddepage"/>
            <w:tabs>
              <w:tab w:val="clear" w:pos="4320"/>
              <w:tab w:val="clear" w:pos="8640"/>
            </w:tabs>
            <w:rPr>
              <w:rFonts w:cs="Arial"/>
              <w:sz w:val="16"/>
              <w:szCs w:val="16"/>
            </w:rPr>
          </w:pPr>
          <w:r w:rsidRPr="006A6983">
            <w:rPr>
              <w:rFonts w:cs="Arial"/>
              <w:sz w:val="16"/>
              <w:szCs w:val="16"/>
            </w:rPr>
            <w:t>Centre intégré de santé et de services sociaux de la Montérégie-Ouest</w:t>
          </w:r>
        </w:p>
      </w:tc>
      <w:tc>
        <w:tcPr>
          <w:tcW w:w="1175" w:type="dxa"/>
          <w:tcMar>
            <w:left w:w="0" w:type="dxa"/>
            <w:right w:w="0" w:type="dxa"/>
          </w:tcMar>
          <w:vAlign w:val="center"/>
        </w:tcPr>
        <w:sdt>
          <w:sdtPr>
            <w:rPr>
              <w:rFonts w:cs="Arial"/>
              <w:sz w:val="16"/>
              <w:szCs w:val="16"/>
            </w:rPr>
            <w:id w:val="702600383"/>
            <w:docPartObj>
              <w:docPartGallery w:val="Page Numbers (Top of Page)"/>
              <w:docPartUnique/>
            </w:docPartObj>
          </w:sdtPr>
          <w:sdtEndPr/>
          <w:sdtContent>
            <w:p w14:paraId="2F0FA385" w14:textId="26DE0E12" w:rsidR="007642EA" w:rsidRPr="00F35B71" w:rsidRDefault="007642EA" w:rsidP="00746C2D">
              <w:pPr>
                <w:pStyle w:val="Pieddepage"/>
                <w:jc w:val="right"/>
                <w:rPr>
                  <w:rFonts w:cs="Arial"/>
                  <w:sz w:val="16"/>
                  <w:szCs w:val="16"/>
                </w:rPr>
              </w:pPr>
              <w:r w:rsidRPr="00F35B71">
                <w:rPr>
                  <w:rFonts w:cs="Arial"/>
                  <w:sz w:val="16"/>
                  <w:szCs w:val="16"/>
                  <w:lang w:val="fr-FR"/>
                </w:rPr>
                <w:t>Page </w:t>
              </w:r>
              <w:r w:rsidRPr="00F35B71">
                <w:rPr>
                  <w:rFonts w:cs="Arial"/>
                  <w:sz w:val="16"/>
                  <w:szCs w:val="16"/>
                </w:rPr>
                <w:fldChar w:fldCharType="begin"/>
              </w:r>
              <w:r w:rsidRPr="00F35B71">
                <w:rPr>
                  <w:rFonts w:cs="Arial"/>
                  <w:sz w:val="16"/>
                  <w:szCs w:val="16"/>
                </w:rPr>
                <w:instrText>PAGE</w:instrText>
              </w:r>
              <w:r w:rsidRPr="00F35B71">
                <w:rPr>
                  <w:rFonts w:cs="Arial"/>
                  <w:sz w:val="16"/>
                  <w:szCs w:val="16"/>
                </w:rPr>
                <w:fldChar w:fldCharType="separate"/>
              </w:r>
              <w:r w:rsidR="00AC2A78" w:rsidRPr="00F35B71">
                <w:rPr>
                  <w:rFonts w:cs="Arial"/>
                  <w:noProof/>
                  <w:sz w:val="16"/>
                  <w:szCs w:val="16"/>
                </w:rPr>
                <w:t>3</w:t>
              </w:r>
              <w:r w:rsidRPr="00F35B71">
                <w:rPr>
                  <w:rFonts w:cs="Arial"/>
                  <w:sz w:val="16"/>
                  <w:szCs w:val="16"/>
                </w:rPr>
                <w:fldChar w:fldCharType="end"/>
              </w:r>
              <w:r w:rsidRPr="00F35B71">
                <w:rPr>
                  <w:rFonts w:cs="Arial"/>
                  <w:sz w:val="16"/>
                  <w:szCs w:val="16"/>
                  <w:lang w:val="fr-FR"/>
                </w:rPr>
                <w:t xml:space="preserve"> sur </w:t>
              </w:r>
              <w:r w:rsidRPr="00F35B71">
                <w:rPr>
                  <w:rFonts w:cs="Arial"/>
                  <w:sz w:val="16"/>
                  <w:szCs w:val="16"/>
                </w:rPr>
                <w:fldChar w:fldCharType="begin"/>
              </w:r>
              <w:r w:rsidRPr="00F35B71">
                <w:rPr>
                  <w:rFonts w:cs="Arial"/>
                  <w:sz w:val="16"/>
                  <w:szCs w:val="16"/>
                </w:rPr>
                <w:instrText>NUMPAGES</w:instrText>
              </w:r>
              <w:r w:rsidRPr="00F35B71">
                <w:rPr>
                  <w:rFonts w:cs="Arial"/>
                  <w:sz w:val="16"/>
                  <w:szCs w:val="16"/>
                </w:rPr>
                <w:fldChar w:fldCharType="separate"/>
              </w:r>
              <w:r w:rsidR="00AC2A78" w:rsidRPr="00F35B71">
                <w:rPr>
                  <w:rFonts w:cs="Arial"/>
                  <w:noProof/>
                  <w:sz w:val="16"/>
                  <w:szCs w:val="16"/>
                </w:rPr>
                <w:t>4</w:t>
              </w:r>
              <w:r w:rsidRPr="00F35B71">
                <w:rPr>
                  <w:rFonts w:cs="Arial"/>
                  <w:sz w:val="16"/>
                  <w:szCs w:val="16"/>
                </w:rPr>
                <w:fldChar w:fldCharType="end"/>
              </w:r>
            </w:p>
          </w:sdtContent>
        </w:sdt>
      </w:tc>
    </w:tr>
  </w:tbl>
  <w:p w14:paraId="6D18EC6B" w14:textId="77777777" w:rsidR="007642EA" w:rsidRPr="00DE78CD" w:rsidRDefault="007642EA" w:rsidP="008E5D29">
    <w:pPr>
      <w:pStyle w:val="Pieddepage"/>
      <w:tabs>
        <w:tab w:val="clear" w:pos="8640"/>
        <w:tab w:val="right" w:pos="10065"/>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5" w:type="dxa"/>
      <w:tblLook w:val="04A0" w:firstRow="1" w:lastRow="0" w:firstColumn="1" w:lastColumn="0" w:noHBand="0" w:noVBand="1"/>
    </w:tblPr>
    <w:tblGrid>
      <w:gridCol w:w="8794"/>
      <w:gridCol w:w="1175"/>
    </w:tblGrid>
    <w:tr w:rsidR="007642EA" w:rsidRPr="0050325E" w14:paraId="64A338F8" w14:textId="77777777" w:rsidTr="007642EA">
      <w:trPr>
        <w:trHeight w:val="227"/>
      </w:trPr>
      <w:tc>
        <w:tcPr>
          <w:tcW w:w="9969" w:type="dxa"/>
          <w:gridSpan w:val="2"/>
          <w:tcMar>
            <w:left w:w="0" w:type="dxa"/>
            <w:right w:w="0" w:type="dxa"/>
          </w:tcMar>
          <w:vAlign w:val="center"/>
        </w:tcPr>
        <w:p w14:paraId="5D1E0B45" w14:textId="760AC628" w:rsidR="007642EA" w:rsidRPr="006A6983" w:rsidRDefault="007642EA" w:rsidP="006A6983">
          <w:pPr>
            <w:pStyle w:val="Pieddepage"/>
            <w:tabs>
              <w:tab w:val="clear" w:pos="4320"/>
              <w:tab w:val="clear" w:pos="8640"/>
            </w:tabs>
            <w:rPr>
              <w:rFonts w:cs="Arial"/>
              <w:sz w:val="16"/>
              <w:szCs w:val="16"/>
            </w:rPr>
          </w:pPr>
          <w:r>
            <w:rPr>
              <w:rFonts w:cs="Arial"/>
              <w:sz w:val="16"/>
              <w:szCs w:val="16"/>
            </w:rPr>
            <w:t>DIR</w:t>
          </w:r>
          <w:r w:rsidR="00ED7FA8">
            <w:rPr>
              <w:rFonts w:cs="Arial"/>
              <w:sz w:val="16"/>
              <w:szCs w:val="16"/>
            </w:rPr>
            <w:t>-1XXXX</w:t>
          </w:r>
        </w:p>
      </w:tc>
    </w:tr>
    <w:tr w:rsidR="007642EA" w:rsidRPr="00F35B71" w14:paraId="361453AB" w14:textId="77777777" w:rsidTr="00DE78CD">
      <w:trPr>
        <w:trHeight w:val="227"/>
      </w:trPr>
      <w:tc>
        <w:tcPr>
          <w:tcW w:w="8794" w:type="dxa"/>
          <w:tcMar>
            <w:left w:w="0" w:type="dxa"/>
            <w:right w:w="0" w:type="dxa"/>
          </w:tcMar>
          <w:vAlign w:val="center"/>
        </w:tcPr>
        <w:p w14:paraId="64CD794E" w14:textId="77777777" w:rsidR="007642EA" w:rsidRPr="006A6983" w:rsidRDefault="007642EA" w:rsidP="006A6983">
          <w:pPr>
            <w:pStyle w:val="Pieddepage"/>
            <w:tabs>
              <w:tab w:val="clear" w:pos="4320"/>
              <w:tab w:val="clear" w:pos="8640"/>
            </w:tabs>
            <w:rPr>
              <w:rFonts w:cs="Arial"/>
              <w:sz w:val="16"/>
              <w:szCs w:val="16"/>
            </w:rPr>
          </w:pPr>
          <w:r w:rsidRPr="006A6983">
            <w:rPr>
              <w:rFonts w:cs="Arial"/>
              <w:sz w:val="16"/>
              <w:szCs w:val="16"/>
            </w:rPr>
            <w:t>Centre intégré de santé et de services sociaux de la Montérégie-Ouest</w:t>
          </w:r>
        </w:p>
      </w:tc>
      <w:tc>
        <w:tcPr>
          <w:tcW w:w="1175" w:type="dxa"/>
          <w:tcMar>
            <w:left w:w="0" w:type="dxa"/>
            <w:right w:w="0" w:type="dxa"/>
          </w:tcMar>
          <w:vAlign w:val="center"/>
        </w:tcPr>
        <w:sdt>
          <w:sdtPr>
            <w:rPr>
              <w:rFonts w:cs="Arial"/>
              <w:sz w:val="16"/>
              <w:szCs w:val="16"/>
            </w:rPr>
            <w:id w:val="-587309078"/>
            <w:docPartObj>
              <w:docPartGallery w:val="Page Numbers (Top of Page)"/>
              <w:docPartUnique/>
            </w:docPartObj>
          </w:sdtPr>
          <w:sdtEndPr/>
          <w:sdtContent>
            <w:p w14:paraId="39B37ECD" w14:textId="2199DC2B" w:rsidR="007642EA" w:rsidRPr="00F35B71" w:rsidRDefault="007642EA" w:rsidP="006A6983">
              <w:pPr>
                <w:pStyle w:val="Pieddepage"/>
                <w:jc w:val="right"/>
                <w:rPr>
                  <w:rFonts w:cs="Arial"/>
                  <w:sz w:val="16"/>
                  <w:szCs w:val="16"/>
                </w:rPr>
              </w:pPr>
              <w:r w:rsidRPr="00F35B71">
                <w:rPr>
                  <w:rFonts w:cs="Arial"/>
                  <w:sz w:val="16"/>
                  <w:szCs w:val="16"/>
                  <w:lang w:val="fr-FR"/>
                </w:rPr>
                <w:t>Page </w:t>
              </w:r>
              <w:r w:rsidRPr="00F35B71">
                <w:rPr>
                  <w:rFonts w:cs="Arial"/>
                  <w:sz w:val="16"/>
                  <w:szCs w:val="16"/>
                </w:rPr>
                <w:fldChar w:fldCharType="begin"/>
              </w:r>
              <w:r w:rsidRPr="00F35B71">
                <w:rPr>
                  <w:rFonts w:cs="Arial"/>
                  <w:sz w:val="16"/>
                  <w:szCs w:val="16"/>
                </w:rPr>
                <w:instrText>PAGE</w:instrText>
              </w:r>
              <w:r w:rsidRPr="00F35B71">
                <w:rPr>
                  <w:rFonts w:cs="Arial"/>
                  <w:sz w:val="16"/>
                  <w:szCs w:val="16"/>
                </w:rPr>
                <w:fldChar w:fldCharType="separate"/>
              </w:r>
              <w:r w:rsidR="00AC2A78" w:rsidRPr="00F35B71">
                <w:rPr>
                  <w:rFonts w:cs="Arial"/>
                  <w:noProof/>
                  <w:sz w:val="16"/>
                  <w:szCs w:val="16"/>
                </w:rPr>
                <w:t>1</w:t>
              </w:r>
              <w:r w:rsidRPr="00F35B71">
                <w:rPr>
                  <w:rFonts w:cs="Arial"/>
                  <w:sz w:val="16"/>
                  <w:szCs w:val="16"/>
                </w:rPr>
                <w:fldChar w:fldCharType="end"/>
              </w:r>
              <w:r w:rsidRPr="00F35B71">
                <w:rPr>
                  <w:rFonts w:cs="Arial"/>
                  <w:sz w:val="16"/>
                  <w:szCs w:val="16"/>
                  <w:lang w:val="fr-FR"/>
                </w:rPr>
                <w:t xml:space="preserve"> sur </w:t>
              </w:r>
              <w:r w:rsidRPr="00F35B71">
                <w:rPr>
                  <w:rFonts w:cs="Arial"/>
                  <w:sz w:val="16"/>
                  <w:szCs w:val="16"/>
                </w:rPr>
                <w:fldChar w:fldCharType="begin"/>
              </w:r>
              <w:r w:rsidRPr="00F35B71">
                <w:rPr>
                  <w:rFonts w:cs="Arial"/>
                  <w:sz w:val="16"/>
                  <w:szCs w:val="16"/>
                </w:rPr>
                <w:instrText>NUMPAGES</w:instrText>
              </w:r>
              <w:r w:rsidRPr="00F35B71">
                <w:rPr>
                  <w:rFonts w:cs="Arial"/>
                  <w:sz w:val="16"/>
                  <w:szCs w:val="16"/>
                </w:rPr>
                <w:fldChar w:fldCharType="separate"/>
              </w:r>
              <w:r w:rsidR="00AC2A78" w:rsidRPr="00F35B71">
                <w:rPr>
                  <w:rFonts w:cs="Arial"/>
                  <w:noProof/>
                  <w:sz w:val="16"/>
                  <w:szCs w:val="16"/>
                </w:rPr>
                <w:t>4</w:t>
              </w:r>
              <w:r w:rsidRPr="00F35B71">
                <w:rPr>
                  <w:rFonts w:cs="Arial"/>
                  <w:sz w:val="16"/>
                  <w:szCs w:val="16"/>
                </w:rPr>
                <w:fldChar w:fldCharType="end"/>
              </w:r>
            </w:p>
          </w:sdtContent>
        </w:sdt>
      </w:tc>
    </w:tr>
  </w:tbl>
  <w:p w14:paraId="44DA8EC1" w14:textId="77777777" w:rsidR="007642EA" w:rsidRPr="00DE78CD" w:rsidRDefault="007642EA" w:rsidP="001D782F">
    <w:pPr>
      <w:pStyle w:val="Pieddepage"/>
      <w:tabs>
        <w:tab w:val="clear" w:pos="8640"/>
        <w:tab w:val="right" w:pos="10009"/>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CD75D" w14:textId="77777777" w:rsidR="007642EA" w:rsidRDefault="007642EA" w:rsidP="00A7694C">
      <w:pPr>
        <w:spacing w:after="0" w:line="240" w:lineRule="auto"/>
      </w:pPr>
      <w:r>
        <w:separator/>
      </w:r>
    </w:p>
  </w:footnote>
  <w:footnote w:type="continuationSeparator" w:id="0">
    <w:p w14:paraId="381FF09C" w14:textId="77777777" w:rsidR="007642EA" w:rsidRDefault="007642EA"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07E86" w14:textId="77777777" w:rsidR="007642EA" w:rsidRDefault="00863F32">
    <w:pPr>
      <w:pStyle w:val="En-tte"/>
    </w:pPr>
    <w:r>
      <w:rPr>
        <w:noProof/>
      </w:rPr>
      <w:pict w14:anchorId="0D846F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7101938" o:spid="_x0000_s2050" type="#_x0000_t136" style="position:absolute;left:0;text-align:left;margin-left:0;margin-top:0;width:632.65pt;height:70.25pt;rotation:315;z-index:-251655168;mso-position-horizontal:center;mso-position-horizontal-relative:margin;mso-position-vertical:center;mso-position-vertical-relative:margin" o:allowincell="f" fillcolor="red" stroked="f">
          <v:fill opacity=".5"/>
          <v:textpath style="font-family:&quot;Arial&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101E" w14:textId="1A8FE6F6" w:rsidR="00ED7FA8" w:rsidRPr="00B03E3C" w:rsidRDefault="00863F32" w:rsidP="00B03E3C">
    <w:pPr>
      <w:pStyle w:val="En-tte"/>
      <w:tabs>
        <w:tab w:val="clear" w:pos="8640"/>
        <w:tab w:val="left" w:pos="8945"/>
      </w:tabs>
      <w:rPr>
        <w:rFonts w:cs="Arial"/>
        <w:sz w:val="16"/>
        <w:szCs w:val="16"/>
      </w:rPr>
    </w:pPr>
    <w:r>
      <w:rPr>
        <w:rFonts w:asciiTheme="minorHAnsi" w:hAnsiTheme="minorHAnsi"/>
        <w:noProof/>
        <w:sz w:val="22"/>
      </w:rPr>
      <w:pict w14:anchorId="6E45F3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7101939" o:spid="_x0000_s2051" type="#_x0000_t136" style="position:absolute;left:0;text-align:left;margin-left:0;margin-top:0;width:632.65pt;height:70.25pt;rotation:315;z-index:-251653120;mso-position-horizontal:center;mso-position-horizontal-relative:margin;mso-position-vertical:center;mso-position-vertical-relative:margin" o:allowincell="f" fillcolor="red" stroked="f">
          <v:fill opacity=".5"/>
          <v:textpath style="font-family:&quot;Arial&quot;;font-size:1pt" string="Document de travail"/>
          <w10:wrap anchorx="margin" anchory="margin"/>
        </v:shape>
      </w:pict>
    </w:r>
    <w:r w:rsidR="00ED7FA8">
      <w:rPr>
        <w:rFonts w:cs="Arial"/>
      </w:rPr>
      <w:t xml:space="preserve">Directive administrative </w:t>
    </w:r>
    <w:r w:rsidR="00ED7FA8" w:rsidRPr="00987BF6">
      <w:rPr>
        <w:rFonts w:cs="Arial"/>
      </w:rPr>
      <w:t>–</w:t>
    </w:r>
    <w:r w:rsidR="00ED7FA8" w:rsidRPr="00B03E3C">
      <w:rPr>
        <w:rFonts w:cs="Arial"/>
        <w:sz w:val="16"/>
        <w:szCs w:val="16"/>
      </w:rPr>
      <w:t xml:space="preserve"> </w:t>
    </w:r>
    <w:permStart w:id="13135962" w:edGrp="everyone"/>
    <w:r w:rsidR="00ED7FA8" w:rsidRPr="00B03E3C">
      <w:rPr>
        <w:rFonts w:cs="Arial"/>
        <w:sz w:val="16"/>
        <w:szCs w:val="16"/>
      </w:rPr>
      <w:t xml:space="preserve">Inscrire le titre </w:t>
    </w:r>
    <w:r w:rsidR="00BB6DD1" w:rsidRPr="00B03E3C">
      <w:rPr>
        <w:rFonts w:cs="Arial"/>
        <w:sz w:val="16"/>
        <w:szCs w:val="16"/>
      </w:rPr>
      <w:t>de la directive</w:t>
    </w:r>
    <w:permEnd w:id="13135962"/>
    <w:r w:rsidR="00B03E3C">
      <w:rPr>
        <w:rFonts w:cs="Arial"/>
        <w:sz w:val="16"/>
        <w:szCs w:val="16"/>
      </w:rPr>
      <w:tab/>
    </w:r>
  </w:p>
  <w:p w14:paraId="17D10185" w14:textId="77777777" w:rsidR="009606CA" w:rsidRPr="00B03E3C" w:rsidRDefault="009606CA">
    <w:pPr>
      <w:pStyle w:val="En-tte"/>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4994"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7267"/>
    </w:tblGrid>
    <w:tr w:rsidR="007642EA" w14:paraId="738449EE" w14:textId="77777777" w:rsidTr="006A6983">
      <w:trPr>
        <w:trHeight w:val="898"/>
      </w:trPr>
      <w:tc>
        <w:tcPr>
          <w:tcW w:w="1352" w:type="pct"/>
          <w:vMerge w:val="restart"/>
        </w:tcPr>
        <w:p w14:paraId="66605FFD" w14:textId="77777777" w:rsidR="007642EA" w:rsidRDefault="007642EA" w:rsidP="009B174D">
          <w:pPr>
            <w:pStyle w:val="En-tte"/>
            <w:tabs>
              <w:tab w:val="clear" w:pos="4320"/>
              <w:tab w:val="clear" w:pos="8640"/>
            </w:tabs>
            <w:ind w:right="-72"/>
            <w:rPr>
              <w:rFonts w:ascii="Chaloult_Cond" w:hAnsi="Chaloult_Cond" w:cs="Arial"/>
              <w:b/>
              <w:sz w:val="40"/>
              <w:szCs w:val="10"/>
            </w:rPr>
          </w:pPr>
          <w:r w:rsidRPr="000E4068">
            <w:rPr>
              <w:rFonts w:ascii="Chaloult_Cond" w:hAnsi="Chaloult_Cond" w:cs="Arial"/>
              <w:b/>
              <w:noProof/>
              <w:sz w:val="40"/>
              <w:szCs w:val="10"/>
              <w:lang w:eastAsia="fr-CA"/>
            </w:rPr>
            <w:drawing>
              <wp:inline distT="0" distB="0" distL="0" distR="0" wp14:anchorId="2CA842DF" wp14:editId="4E1A1E7B">
                <wp:extent cx="1440000" cy="599814"/>
                <wp:effectExtent l="0" t="0" r="8255"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ISSS_Monteregie_Ouest_n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599814"/>
                        </a:xfrm>
                        <a:prstGeom prst="rect">
                          <a:avLst/>
                        </a:prstGeom>
                      </pic:spPr>
                    </pic:pic>
                  </a:graphicData>
                </a:graphic>
              </wp:inline>
            </w:drawing>
          </w:r>
        </w:p>
      </w:tc>
      <w:tc>
        <w:tcPr>
          <w:tcW w:w="3648" w:type="pct"/>
          <w:vAlign w:val="bottom"/>
        </w:tcPr>
        <w:p w14:paraId="1A4F6938" w14:textId="77777777" w:rsidR="007642EA" w:rsidRPr="00936E88" w:rsidRDefault="007642EA" w:rsidP="006A6983">
          <w:pPr>
            <w:pStyle w:val="En-tte"/>
            <w:tabs>
              <w:tab w:val="clear" w:pos="4320"/>
              <w:tab w:val="clear" w:pos="8640"/>
            </w:tabs>
            <w:spacing w:after="40" w:line="280" w:lineRule="exact"/>
            <w:ind w:right="-72"/>
            <w:rPr>
              <w:rFonts w:cs="Arial"/>
              <w:b/>
              <w:sz w:val="24"/>
              <w:szCs w:val="24"/>
            </w:rPr>
          </w:pPr>
          <w:r>
            <w:rPr>
              <w:rFonts w:cs="Arial"/>
              <w:b/>
              <w:sz w:val="24"/>
              <w:szCs w:val="24"/>
            </w:rPr>
            <w:t>Directive administrative</w:t>
          </w:r>
        </w:p>
      </w:tc>
    </w:tr>
    <w:tr w:rsidR="007642EA" w14:paraId="218A2F0F" w14:textId="77777777" w:rsidTr="006A6983">
      <w:trPr>
        <w:trHeight w:val="267"/>
      </w:trPr>
      <w:tc>
        <w:tcPr>
          <w:tcW w:w="1352" w:type="pct"/>
          <w:vMerge/>
        </w:tcPr>
        <w:p w14:paraId="35151F54" w14:textId="77777777" w:rsidR="007642EA" w:rsidRPr="000E4068" w:rsidRDefault="007642EA" w:rsidP="009B174D">
          <w:pPr>
            <w:pStyle w:val="En-tte"/>
            <w:tabs>
              <w:tab w:val="clear" w:pos="4320"/>
              <w:tab w:val="clear" w:pos="8640"/>
            </w:tabs>
            <w:ind w:right="-72"/>
            <w:rPr>
              <w:rFonts w:ascii="Chaloult_Cond" w:hAnsi="Chaloult_Cond" w:cs="Arial"/>
              <w:b/>
              <w:sz w:val="40"/>
              <w:szCs w:val="10"/>
            </w:rPr>
          </w:pPr>
        </w:p>
      </w:tc>
      <w:tc>
        <w:tcPr>
          <w:tcW w:w="3648" w:type="pct"/>
          <w:vAlign w:val="bottom"/>
        </w:tcPr>
        <w:p w14:paraId="065FBAB4" w14:textId="77777777" w:rsidR="007642EA" w:rsidRPr="000E4068" w:rsidRDefault="007642EA" w:rsidP="009B174D">
          <w:pPr>
            <w:pStyle w:val="En-tte"/>
            <w:tabs>
              <w:tab w:val="clear" w:pos="4320"/>
              <w:tab w:val="clear" w:pos="8640"/>
            </w:tabs>
            <w:ind w:right="-72"/>
            <w:rPr>
              <w:rFonts w:cs="Arial"/>
              <w:b/>
            </w:rPr>
          </w:pPr>
        </w:p>
      </w:tc>
    </w:tr>
  </w:tbl>
  <w:p w14:paraId="4D3C179C" w14:textId="77777777" w:rsidR="007642EA" w:rsidRPr="006A6983" w:rsidRDefault="00863F32" w:rsidP="00240F5F">
    <w:pPr>
      <w:pStyle w:val="En-tte"/>
      <w:rPr>
        <w:rFonts w:cs="Arial"/>
        <w:szCs w:val="20"/>
      </w:rPr>
    </w:pPr>
    <w:r>
      <w:rPr>
        <w:rFonts w:cs="Arial"/>
        <w:szCs w:val="20"/>
      </w:rPr>
      <w:pict w14:anchorId="5B103A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7101937" o:spid="_x0000_s2049" type="#_x0000_t136" style="position:absolute;left:0;text-align:left;margin-left:0;margin-top:0;width:632.65pt;height:70.25pt;rotation:315;z-index:-251657216;mso-position-horizontal:center;mso-position-horizontal-relative:margin;mso-position-vertical:center;mso-position-vertical-relative:margin" o:allowincell="f" fillcolor="red" stroked="f">
          <v:fill opacity=".5"/>
          <v:textpath style="font-family:&quot;Arial&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6F38"/>
    <w:multiLevelType w:val="hybridMultilevel"/>
    <w:tmpl w:val="2068BBF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AF51B0E"/>
    <w:multiLevelType w:val="hybridMultilevel"/>
    <w:tmpl w:val="2D5C9D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E366EF4"/>
    <w:multiLevelType w:val="hybridMultilevel"/>
    <w:tmpl w:val="CA4AF99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8C67C45"/>
    <w:multiLevelType w:val="hybridMultilevel"/>
    <w:tmpl w:val="6A8E2F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C2F4B49"/>
    <w:multiLevelType w:val="hybridMultilevel"/>
    <w:tmpl w:val="F04C59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ECE47AD"/>
    <w:multiLevelType w:val="multilevel"/>
    <w:tmpl w:val="8CA2A99E"/>
    <w:lvl w:ilvl="0">
      <w:start w:val="1"/>
      <w:numFmt w:val="decimal"/>
      <w:pStyle w:val="Titre1"/>
      <w:lvlText w:val="%1."/>
      <w:lvlJc w:val="left"/>
      <w:pPr>
        <w:ind w:left="425" w:hanging="425"/>
      </w:pPr>
      <w:rPr>
        <w:rFonts w:hint="default"/>
      </w:rPr>
    </w:lvl>
    <w:lvl w:ilvl="1">
      <w:start w:val="1"/>
      <w:numFmt w:val="decimal"/>
      <w:pStyle w:val="Titre2"/>
      <w:lvlText w:val="%1.%2."/>
      <w:lvlJc w:val="left"/>
      <w:pPr>
        <w:ind w:left="567" w:hanging="567"/>
      </w:pPr>
      <w:rPr>
        <w:rFonts w:hint="default"/>
      </w:rPr>
    </w:lvl>
    <w:lvl w:ilvl="2">
      <w:start w:val="1"/>
      <w:numFmt w:val="decimal"/>
      <w:pStyle w:val="Titre3"/>
      <w:lvlText w:val="%1.%2.%3."/>
      <w:lvlJc w:val="left"/>
      <w:pPr>
        <w:ind w:left="1276" w:hanging="709"/>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6"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49266DFD"/>
    <w:multiLevelType w:val="hybridMultilevel"/>
    <w:tmpl w:val="5CB88D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4F2B780F"/>
    <w:multiLevelType w:val="hybridMultilevel"/>
    <w:tmpl w:val="865C1062"/>
    <w:lvl w:ilvl="0" w:tplc="EFDA2BF8">
      <w:start w:val="1"/>
      <w:numFmt w:val="bullet"/>
      <w:pStyle w:val="Puce1-Niveau2"/>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9" w15:restartNumberingAfterBreak="0">
    <w:nsid w:val="516E27E0"/>
    <w:multiLevelType w:val="hybridMultilevel"/>
    <w:tmpl w:val="FE3CD9D4"/>
    <w:lvl w:ilvl="0" w:tplc="1E260FFA">
      <w:start w:val="1"/>
      <w:numFmt w:val="bullet"/>
      <w:pStyle w:val="Puce1-Niveau3"/>
      <w:lvlText w:val=""/>
      <w:lvlJc w:val="left"/>
      <w:pPr>
        <w:ind w:left="1996" w:hanging="360"/>
      </w:pPr>
      <w:rPr>
        <w:rFonts w:ascii="Symbol" w:hAnsi="Symbol" w:hint="default"/>
      </w:rPr>
    </w:lvl>
    <w:lvl w:ilvl="1" w:tplc="0C0C0003" w:tentative="1">
      <w:start w:val="1"/>
      <w:numFmt w:val="bullet"/>
      <w:lvlText w:val="o"/>
      <w:lvlJc w:val="left"/>
      <w:pPr>
        <w:ind w:left="2716" w:hanging="360"/>
      </w:pPr>
      <w:rPr>
        <w:rFonts w:ascii="Courier New" w:hAnsi="Courier New" w:cs="Courier New" w:hint="default"/>
      </w:rPr>
    </w:lvl>
    <w:lvl w:ilvl="2" w:tplc="0C0C0005" w:tentative="1">
      <w:start w:val="1"/>
      <w:numFmt w:val="bullet"/>
      <w:lvlText w:val=""/>
      <w:lvlJc w:val="left"/>
      <w:pPr>
        <w:ind w:left="3436" w:hanging="360"/>
      </w:pPr>
      <w:rPr>
        <w:rFonts w:ascii="Wingdings" w:hAnsi="Wingdings" w:hint="default"/>
      </w:rPr>
    </w:lvl>
    <w:lvl w:ilvl="3" w:tplc="0C0C0001" w:tentative="1">
      <w:start w:val="1"/>
      <w:numFmt w:val="bullet"/>
      <w:lvlText w:val=""/>
      <w:lvlJc w:val="left"/>
      <w:pPr>
        <w:ind w:left="4156" w:hanging="360"/>
      </w:pPr>
      <w:rPr>
        <w:rFonts w:ascii="Symbol" w:hAnsi="Symbol" w:hint="default"/>
      </w:rPr>
    </w:lvl>
    <w:lvl w:ilvl="4" w:tplc="0C0C0003" w:tentative="1">
      <w:start w:val="1"/>
      <w:numFmt w:val="bullet"/>
      <w:lvlText w:val="o"/>
      <w:lvlJc w:val="left"/>
      <w:pPr>
        <w:ind w:left="4876" w:hanging="360"/>
      </w:pPr>
      <w:rPr>
        <w:rFonts w:ascii="Courier New" w:hAnsi="Courier New" w:cs="Courier New" w:hint="default"/>
      </w:rPr>
    </w:lvl>
    <w:lvl w:ilvl="5" w:tplc="0C0C0005" w:tentative="1">
      <w:start w:val="1"/>
      <w:numFmt w:val="bullet"/>
      <w:lvlText w:val=""/>
      <w:lvlJc w:val="left"/>
      <w:pPr>
        <w:ind w:left="5596" w:hanging="360"/>
      </w:pPr>
      <w:rPr>
        <w:rFonts w:ascii="Wingdings" w:hAnsi="Wingdings" w:hint="default"/>
      </w:rPr>
    </w:lvl>
    <w:lvl w:ilvl="6" w:tplc="0C0C0001" w:tentative="1">
      <w:start w:val="1"/>
      <w:numFmt w:val="bullet"/>
      <w:lvlText w:val=""/>
      <w:lvlJc w:val="left"/>
      <w:pPr>
        <w:ind w:left="6316" w:hanging="360"/>
      </w:pPr>
      <w:rPr>
        <w:rFonts w:ascii="Symbol" w:hAnsi="Symbol" w:hint="default"/>
      </w:rPr>
    </w:lvl>
    <w:lvl w:ilvl="7" w:tplc="0C0C0003" w:tentative="1">
      <w:start w:val="1"/>
      <w:numFmt w:val="bullet"/>
      <w:lvlText w:val="o"/>
      <w:lvlJc w:val="left"/>
      <w:pPr>
        <w:ind w:left="7036" w:hanging="360"/>
      </w:pPr>
      <w:rPr>
        <w:rFonts w:ascii="Courier New" w:hAnsi="Courier New" w:cs="Courier New" w:hint="default"/>
      </w:rPr>
    </w:lvl>
    <w:lvl w:ilvl="8" w:tplc="0C0C0005" w:tentative="1">
      <w:start w:val="1"/>
      <w:numFmt w:val="bullet"/>
      <w:lvlText w:val=""/>
      <w:lvlJc w:val="left"/>
      <w:pPr>
        <w:ind w:left="7756" w:hanging="360"/>
      </w:pPr>
      <w:rPr>
        <w:rFonts w:ascii="Wingdings" w:hAnsi="Wingdings" w:hint="default"/>
      </w:rPr>
    </w:lvl>
  </w:abstractNum>
  <w:abstractNum w:abstractNumId="10" w15:restartNumberingAfterBreak="0">
    <w:nsid w:val="521C555D"/>
    <w:multiLevelType w:val="hybridMultilevel"/>
    <w:tmpl w:val="F1FA87A6"/>
    <w:lvl w:ilvl="0" w:tplc="825CACF4">
      <w:start w:val="1"/>
      <w:numFmt w:val="bullet"/>
      <w:pStyle w:val="Puce2-Niveau2"/>
      <w:lvlText w:val="-"/>
      <w:lvlJc w:val="left"/>
      <w:pPr>
        <w:ind w:left="1712" w:hanging="360"/>
      </w:pPr>
      <w:rPr>
        <w:rFonts w:ascii="Arial" w:hAnsi="Arial" w:hint="default"/>
      </w:rPr>
    </w:lvl>
    <w:lvl w:ilvl="1" w:tplc="0C0C0003" w:tentative="1">
      <w:start w:val="1"/>
      <w:numFmt w:val="bullet"/>
      <w:lvlText w:val="o"/>
      <w:lvlJc w:val="left"/>
      <w:pPr>
        <w:ind w:left="2432" w:hanging="360"/>
      </w:pPr>
      <w:rPr>
        <w:rFonts w:ascii="Courier New" w:hAnsi="Courier New" w:cs="Courier New" w:hint="default"/>
      </w:rPr>
    </w:lvl>
    <w:lvl w:ilvl="2" w:tplc="0C0C0005" w:tentative="1">
      <w:start w:val="1"/>
      <w:numFmt w:val="bullet"/>
      <w:lvlText w:val=""/>
      <w:lvlJc w:val="left"/>
      <w:pPr>
        <w:ind w:left="3152" w:hanging="360"/>
      </w:pPr>
      <w:rPr>
        <w:rFonts w:ascii="Wingdings" w:hAnsi="Wingdings" w:hint="default"/>
      </w:rPr>
    </w:lvl>
    <w:lvl w:ilvl="3" w:tplc="0C0C0001" w:tentative="1">
      <w:start w:val="1"/>
      <w:numFmt w:val="bullet"/>
      <w:lvlText w:val=""/>
      <w:lvlJc w:val="left"/>
      <w:pPr>
        <w:ind w:left="3872" w:hanging="360"/>
      </w:pPr>
      <w:rPr>
        <w:rFonts w:ascii="Symbol" w:hAnsi="Symbol" w:hint="default"/>
      </w:rPr>
    </w:lvl>
    <w:lvl w:ilvl="4" w:tplc="0C0C0003" w:tentative="1">
      <w:start w:val="1"/>
      <w:numFmt w:val="bullet"/>
      <w:lvlText w:val="o"/>
      <w:lvlJc w:val="left"/>
      <w:pPr>
        <w:ind w:left="4592" w:hanging="360"/>
      </w:pPr>
      <w:rPr>
        <w:rFonts w:ascii="Courier New" w:hAnsi="Courier New" w:cs="Courier New" w:hint="default"/>
      </w:rPr>
    </w:lvl>
    <w:lvl w:ilvl="5" w:tplc="0C0C0005" w:tentative="1">
      <w:start w:val="1"/>
      <w:numFmt w:val="bullet"/>
      <w:lvlText w:val=""/>
      <w:lvlJc w:val="left"/>
      <w:pPr>
        <w:ind w:left="5312" w:hanging="360"/>
      </w:pPr>
      <w:rPr>
        <w:rFonts w:ascii="Wingdings" w:hAnsi="Wingdings" w:hint="default"/>
      </w:rPr>
    </w:lvl>
    <w:lvl w:ilvl="6" w:tplc="0C0C0001" w:tentative="1">
      <w:start w:val="1"/>
      <w:numFmt w:val="bullet"/>
      <w:lvlText w:val=""/>
      <w:lvlJc w:val="left"/>
      <w:pPr>
        <w:ind w:left="6032" w:hanging="360"/>
      </w:pPr>
      <w:rPr>
        <w:rFonts w:ascii="Symbol" w:hAnsi="Symbol" w:hint="default"/>
      </w:rPr>
    </w:lvl>
    <w:lvl w:ilvl="7" w:tplc="0C0C0003" w:tentative="1">
      <w:start w:val="1"/>
      <w:numFmt w:val="bullet"/>
      <w:lvlText w:val="o"/>
      <w:lvlJc w:val="left"/>
      <w:pPr>
        <w:ind w:left="6752" w:hanging="360"/>
      </w:pPr>
      <w:rPr>
        <w:rFonts w:ascii="Courier New" w:hAnsi="Courier New" w:cs="Courier New" w:hint="default"/>
      </w:rPr>
    </w:lvl>
    <w:lvl w:ilvl="8" w:tplc="0C0C0005" w:tentative="1">
      <w:start w:val="1"/>
      <w:numFmt w:val="bullet"/>
      <w:lvlText w:val=""/>
      <w:lvlJc w:val="left"/>
      <w:pPr>
        <w:ind w:left="7472" w:hanging="360"/>
      </w:pPr>
      <w:rPr>
        <w:rFonts w:ascii="Wingdings" w:hAnsi="Wingdings" w:hint="default"/>
      </w:rPr>
    </w:lvl>
  </w:abstractNum>
  <w:abstractNum w:abstractNumId="11" w15:restartNumberingAfterBreak="0">
    <w:nsid w:val="57E947EE"/>
    <w:multiLevelType w:val="hybridMultilevel"/>
    <w:tmpl w:val="7C460D7E"/>
    <w:lvl w:ilvl="0" w:tplc="0C0C0001">
      <w:start w:val="1"/>
      <w:numFmt w:val="bullet"/>
      <w:lvlText w:val=""/>
      <w:lvlJc w:val="left"/>
      <w:pPr>
        <w:ind w:left="1627" w:hanging="360"/>
      </w:pPr>
      <w:rPr>
        <w:rFonts w:ascii="Symbol" w:hAnsi="Symbol" w:hint="default"/>
        <w:sz w:val="22"/>
        <w:szCs w:val="22"/>
      </w:rPr>
    </w:lvl>
    <w:lvl w:ilvl="1" w:tplc="0C0C0003" w:tentative="1">
      <w:start w:val="1"/>
      <w:numFmt w:val="bullet"/>
      <w:lvlText w:val="o"/>
      <w:lvlJc w:val="left"/>
      <w:pPr>
        <w:ind w:left="2347" w:hanging="360"/>
      </w:pPr>
      <w:rPr>
        <w:rFonts w:ascii="Courier New" w:hAnsi="Courier New" w:cs="Courier New" w:hint="default"/>
      </w:rPr>
    </w:lvl>
    <w:lvl w:ilvl="2" w:tplc="0C0C0005" w:tentative="1">
      <w:start w:val="1"/>
      <w:numFmt w:val="bullet"/>
      <w:lvlText w:val=""/>
      <w:lvlJc w:val="left"/>
      <w:pPr>
        <w:ind w:left="3067" w:hanging="360"/>
      </w:pPr>
      <w:rPr>
        <w:rFonts w:ascii="Wingdings" w:hAnsi="Wingdings" w:hint="default"/>
      </w:rPr>
    </w:lvl>
    <w:lvl w:ilvl="3" w:tplc="0C0C0001" w:tentative="1">
      <w:start w:val="1"/>
      <w:numFmt w:val="bullet"/>
      <w:lvlText w:val=""/>
      <w:lvlJc w:val="left"/>
      <w:pPr>
        <w:ind w:left="3787" w:hanging="360"/>
      </w:pPr>
      <w:rPr>
        <w:rFonts w:ascii="Symbol" w:hAnsi="Symbol" w:hint="default"/>
      </w:rPr>
    </w:lvl>
    <w:lvl w:ilvl="4" w:tplc="0C0C0003" w:tentative="1">
      <w:start w:val="1"/>
      <w:numFmt w:val="bullet"/>
      <w:lvlText w:val="o"/>
      <w:lvlJc w:val="left"/>
      <w:pPr>
        <w:ind w:left="4507" w:hanging="360"/>
      </w:pPr>
      <w:rPr>
        <w:rFonts w:ascii="Courier New" w:hAnsi="Courier New" w:cs="Courier New" w:hint="default"/>
      </w:rPr>
    </w:lvl>
    <w:lvl w:ilvl="5" w:tplc="0C0C0005" w:tentative="1">
      <w:start w:val="1"/>
      <w:numFmt w:val="bullet"/>
      <w:lvlText w:val=""/>
      <w:lvlJc w:val="left"/>
      <w:pPr>
        <w:ind w:left="5227" w:hanging="360"/>
      </w:pPr>
      <w:rPr>
        <w:rFonts w:ascii="Wingdings" w:hAnsi="Wingdings" w:hint="default"/>
      </w:rPr>
    </w:lvl>
    <w:lvl w:ilvl="6" w:tplc="0C0C0001" w:tentative="1">
      <w:start w:val="1"/>
      <w:numFmt w:val="bullet"/>
      <w:lvlText w:val=""/>
      <w:lvlJc w:val="left"/>
      <w:pPr>
        <w:ind w:left="5947" w:hanging="360"/>
      </w:pPr>
      <w:rPr>
        <w:rFonts w:ascii="Symbol" w:hAnsi="Symbol" w:hint="default"/>
      </w:rPr>
    </w:lvl>
    <w:lvl w:ilvl="7" w:tplc="0C0C0003" w:tentative="1">
      <w:start w:val="1"/>
      <w:numFmt w:val="bullet"/>
      <w:lvlText w:val="o"/>
      <w:lvlJc w:val="left"/>
      <w:pPr>
        <w:ind w:left="6667" w:hanging="360"/>
      </w:pPr>
      <w:rPr>
        <w:rFonts w:ascii="Courier New" w:hAnsi="Courier New" w:cs="Courier New" w:hint="default"/>
      </w:rPr>
    </w:lvl>
    <w:lvl w:ilvl="8" w:tplc="0C0C0005" w:tentative="1">
      <w:start w:val="1"/>
      <w:numFmt w:val="bullet"/>
      <w:lvlText w:val=""/>
      <w:lvlJc w:val="left"/>
      <w:pPr>
        <w:ind w:left="7387" w:hanging="360"/>
      </w:pPr>
      <w:rPr>
        <w:rFonts w:ascii="Wingdings" w:hAnsi="Wingdings" w:hint="default"/>
      </w:rPr>
    </w:lvl>
  </w:abstractNum>
  <w:abstractNum w:abstractNumId="12" w15:restartNumberingAfterBreak="0">
    <w:nsid w:val="595725B4"/>
    <w:multiLevelType w:val="hybridMultilevel"/>
    <w:tmpl w:val="1C5660D6"/>
    <w:lvl w:ilvl="0" w:tplc="5134B368">
      <w:start w:val="1"/>
      <w:numFmt w:val="bullet"/>
      <w:pStyle w:val="Style1"/>
      <w:lvlText w:val="-"/>
      <w:lvlJc w:val="left"/>
      <w:pPr>
        <w:ind w:left="2421" w:hanging="360"/>
      </w:pPr>
      <w:rPr>
        <w:rFonts w:ascii="Arial" w:hAnsi="Arial" w:hint="default"/>
      </w:rPr>
    </w:lvl>
    <w:lvl w:ilvl="1" w:tplc="0C0C0003" w:tentative="1">
      <w:start w:val="1"/>
      <w:numFmt w:val="bullet"/>
      <w:lvlText w:val="o"/>
      <w:lvlJc w:val="left"/>
      <w:pPr>
        <w:ind w:left="3141" w:hanging="360"/>
      </w:pPr>
      <w:rPr>
        <w:rFonts w:ascii="Courier New" w:hAnsi="Courier New" w:cs="Courier New" w:hint="default"/>
      </w:rPr>
    </w:lvl>
    <w:lvl w:ilvl="2" w:tplc="0C0C0005" w:tentative="1">
      <w:start w:val="1"/>
      <w:numFmt w:val="bullet"/>
      <w:lvlText w:val=""/>
      <w:lvlJc w:val="left"/>
      <w:pPr>
        <w:ind w:left="3861" w:hanging="360"/>
      </w:pPr>
      <w:rPr>
        <w:rFonts w:ascii="Wingdings" w:hAnsi="Wingdings" w:hint="default"/>
      </w:rPr>
    </w:lvl>
    <w:lvl w:ilvl="3" w:tplc="0C0C0001" w:tentative="1">
      <w:start w:val="1"/>
      <w:numFmt w:val="bullet"/>
      <w:lvlText w:val=""/>
      <w:lvlJc w:val="left"/>
      <w:pPr>
        <w:ind w:left="4581" w:hanging="360"/>
      </w:pPr>
      <w:rPr>
        <w:rFonts w:ascii="Symbol" w:hAnsi="Symbol" w:hint="default"/>
      </w:rPr>
    </w:lvl>
    <w:lvl w:ilvl="4" w:tplc="0C0C0003" w:tentative="1">
      <w:start w:val="1"/>
      <w:numFmt w:val="bullet"/>
      <w:lvlText w:val="o"/>
      <w:lvlJc w:val="left"/>
      <w:pPr>
        <w:ind w:left="5301" w:hanging="360"/>
      </w:pPr>
      <w:rPr>
        <w:rFonts w:ascii="Courier New" w:hAnsi="Courier New" w:cs="Courier New" w:hint="default"/>
      </w:rPr>
    </w:lvl>
    <w:lvl w:ilvl="5" w:tplc="0C0C0005" w:tentative="1">
      <w:start w:val="1"/>
      <w:numFmt w:val="bullet"/>
      <w:lvlText w:val=""/>
      <w:lvlJc w:val="left"/>
      <w:pPr>
        <w:ind w:left="6021" w:hanging="360"/>
      </w:pPr>
      <w:rPr>
        <w:rFonts w:ascii="Wingdings" w:hAnsi="Wingdings" w:hint="default"/>
      </w:rPr>
    </w:lvl>
    <w:lvl w:ilvl="6" w:tplc="0C0C0001" w:tentative="1">
      <w:start w:val="1"/>
      <w:numFmt w:val="bullet"/>
      <w:lvlText w:val=""/>
      <w:lvlJc w:val="left"/>
      <w:pPr>
        <w:ind w:left="6741" w:hanging="360"/>
      </w:pPr>
      <w:rPr>
        <w:rFonts w:ascii="Symbol" w:hAnsi="Symbol" w:hint="default"/>
      </w:rPr>
    </w:lvl>
    <w:lvl w:ilvl="7" w:tplc="0C0C0003" w:tentative="1">
      <w:start w:val="1"/>
      <w:numFmt w:val="bullet"/>
      <w:lvlText w:val="o"/>
      <w:lvlJc w:val="left"/>
      <w:pPr>
        <w:ind w:left="7461" w:hanging="360"/>
      </w:pPr>
      <w:rPr>
        <w:rFonts w:ascii="Courier New" w:hAnsi="Courier New" w:cs="Courier New" w:hint="default"/>
      </w:rPr>
    </w:lvl>
    <w:lvl w:ilvl="8" w:tplc="0C0C0005" w:tentative="1">
      <w:start w:val="1"/>
      <w:numFmt w:val="bullet"/>
      <w:lvlText w:val=""/>
      <w:lvlJc w:val="left"/>
      <w:pPr>
        <w:ind w:left="8181" w:hanging="360"/>
      </w:pPr>
      <w:rPr>
        <w:rFonts w:ascii="Wingdings" w:hAnsi="Wingdings" w:hint="default"/>
      </w:rPr>
    </w:lvl>
  </w:abstractNum>
  <w:abstractNum w:abstractNumId="13" w15:restartNumberingAfterBreak="0">
    <w:nsid w:val="5B9C454B"/>
    <w:multiLevelType w:val="hybridMultilevel"/>
    <w:tmpl w:val="3EB890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1262927"/>
    <w:multiLevelType w:val="hybridMultilevel"/>
    <w:tmpl w:val="6E88C302"/>
    <w:lvl w:ilvl="0" w:tplc="A3046E28">
      <w:start w:val="1"/>
      <w:numFmt w:val="bullet"/>
      <w:pStyle w:val="Puce2-Niveau0"/>
      <w:lvlText w:val="-"/>
      <w:lvlJc w:val="left"/>
      <w:pPr>
        <w:ind w:left="720" w:hanging="360"/>
      </w:pPr>
      <w:rPr>
        <w:rFonts w:ascii="Arial"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6" w15:restartNumberingAfterBreak="0">
    <w:nsid w:val="73F41A22"/>
    <w:multiLevelType w:val="hybridMultilevel"/>
    <w:tmpl w:val="60A2BE5C"/>
    <w:lvl w:ilvl="0" w:tplc="48AC85D4">
      <w:start w:val="1"/>
      <w:numFmt w:val="bullet"/>
      <w:pStyle w:val="Puce1-Niveau0"/>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241138723">
    <w:abstractNumId w:val="5"/>
  </w:num>
  <w:num w:numId="2" w16cid:durableId="2086679507">
    <w:abstractNumId w:val="16"/>
  </w:num>
  <w:num w:numId="3" w16cid:durableId="499926429">
    <w:abstractNumId w:val="14"/>
  </w:num>
  <w:num w:numId="4" w16cid:durableId="1823698996">
    <w:abstractNumId w:val="8"/>
  </w:num>
  <w:num w:numId="5" w16cid:durableId="985429752">
    <w:abstractNumId w:val="10"/>
  </w:num>
  <w:num w:numId="6" w16cid:durableId="285090091">
    <w:abstractNumId w:val="9"/>
  </w:num>
  <w:num w:numId="7" w16cid:durableId="930704347">
    <w:abstractNumId w:val="12"/>
  </w:num>
  <w:num w:numId="8" w16cid:durableId="1007294183">
    <w:abstractNumId w:val="11"/>
  </w:num>
  <w:num w:numId="9" w16cid:durableId="395670266">
    <w:abstractNumId w:val="15"/>
  </w:num>
  <w:num w:numId="10" w16cid:durableId="999582794">
    <w:abstractNumId w:val="2"/>
  </w:num>
  <w:num w:numId="11" w16cid:durableId="35667104">
    <w:abstractNumId w:val="0"/>
  </w:num>
  <w:num w:numId="12" w16cid:durableId="1542402725">
    <w:abstractNumId w:val="3"/>
  </w:num>
  <w:num w:numId="13" w16cid:durableId="688215516">
    <w:abstractNumId w:val="15"/>
  </w:num>
  <w:num w:numId="14" w16cid:durableId="1471678616">
    <w:abstractNumId w:val="13"/>
  </w:num>
  <w:num w:numId="15" w16cid:durableId="815269570">
    <w:abstractNumId w:val="15"/>
  </w:num>
  <w:num w:numId="16" w16cid:durableId="193470962">
    <w:abstractNumId w:val="1"/>
  </w:num>
  <w:num w:numId="17" w16cid:durableId="385951851">
    <w:abstractNumId w:val="4"/>
  </w:num>
  <w:num w:numId="18" w16cid:durableId="1196581789">
    <w:abstractNumId w:val="7"/>
  </w:num>
  <w:num w:numId="19" w16cid:durableId="6425397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EI3WKhj6tG2x6ok8BwIqmsbBv9ybftPEZayGOSwCDgrqMsJTMYQd9mqm0IO9OgQ/Rf5vuw2bs0jLIIJnCR8fPg==" w:salt="4yWNfWZgNozpgfiyrxLK6A=="/>
  <w:defaultTabStop w:val="708"/>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94C"/>
    <w:rsid w:val="0000576A"/>
    <w:rsid w:val="000078D7"/>
    <w:rsid w:val="00015C4B"/>
    <w:rsid w:val="000177BB"/>
    <w:rsid w:val="00021FC5"/>
    <w:rsid w:val="00082DB1"/>
    <w:rsid w:val="00084275"/>
    <w:rsid w:val="00087B96"/>
    <w:rsid w:val="000A2463"/>
    <w:rsid w:val="000B3DDB"/>
    <w:rsid w:val="000C60A6"/>
    <w:rsid w:val="000D151E"/>
    <w:rsid w:val="000F5E0C"/>
    <w:rsid w:val="00101545"/>
    <w:rsid w:val="00156DAC"/>
    <w:rsid w:val="00161E9F"/>
    <w:rsid w:val="001A0827"/>
    <w:rsid w:val="001A4E83"/>
    <w:rsid w:val="001D782F"/>
    <w:rsid w:val="001E19D7"/>
    <w:rsid w:val="001E2713"/>
    <w:rsid w:val="001F0777"/>
    <w:rsid w:val="001F292A"/>
    <w:rsid w:val="001F6948"/>
    <w:rsid w:val="002007E4"/>
    <w:rsid w:val="00220B83"/>
    <w:rsid w:val="002313FB"/>
    <w:rsid w:val="00234A3E"/>
    <w:rsid w:val="00240F5F"/>
    <w:rsid w:val="00242B22"/>
    <w:rsid w:val="00245893"/>
    <w:rsid w:val="00256CA4"/>
    <w:rsid w:val="00264ACD"/>
    <w:rsid w:val="00273963"/>
    <w:rsid w:val="00276EC3"/>
    <w:rsid w:val="002822D1"/>
    <w:rsid w:val="00283409"/>
    <w:rsid w:val="002969A1"/>
    <w:rsid w:val="002B586A"/>
    <w:rsid w:val="002C6D09"/>
    <w:rsid w:val="002E159D"/>
    <w:rsid w:val="002F2462"/>
    <w:rsid w:val="002F3665"/>
    <w:rsid w:val="002F41D8"/>
    <w:rsid w:val="00301720"/>
    <w:rsid w:val="003265DD"/>
    <w:rsid w:val="00332D2F"/>
    <w:rsid w:val="00352E68"/>
    <w:rsid w:val="003935A9"/>
    <w:rsid w:val="003D1D4C"/>
    <w:rsid w:val="003D5A13"/>
    <w:rsid w:val="003E7972"/>
    <w:rsid w:val="003F6337"/>
    <w:rsid w:val="004177B8"/>
    <w:rsid w:val="00433FB1"/>
    <w:rsid w:val="0043739A"/>
    <w:rsid w:val="00441ED3"/>
    <w:rsid w:val="00455F06"/>
    <w:rsid w:val="00472165"/>
    <w:rsid w:val="004B3C2E"/>
    <w:rsid w:val="004C542B"/>
    <w:rsid w:val="004E2DCD"/>
    <w:rsid w:val="004E5452"/>
    <w:rsid w:val="004F684E"/>
    <w:rsid w:val="005003B3"/>
    <w:rsid w:val="00514027"/>
    <w:rsid w:val="005321B9"/>
    <w:rsid w:val="005361AB"/>
    <w:rsid w:val="0053711B"/>
    <w:rsid w:val="00537252"/>
    <w:rsid w:val="00553DFD"/>
    <w:rsid w:val="005725A7"/>
    <w:rsid w:val="00580C07"/>
    <w:rsid w:val="00585390"/>
    <w:rsid w:val="005932CF"/>
    <w:rsid w:val="005B1C92"/>
    <w:rsid w:val="005C0935"/>
    <w:rsid w:val="005D13A8"/>
    <w:rsid w:val="005E159E"/>
    <w:rsid w:val="005F666A"/>
    <w:rsid w:val="0062041B"/>
    <w:rsid w:val="00624586"/>
    <w:rsid w:val="00624EB7"/>
    <w:rsid w:val="0067089C"/>
    <w:rsid w:val="006741AD"/>
    <w:rsid w:val="00680BAB"/>
    <w:rsid w:val="00693249"/>
    <w:rsid w:val="006A2F34"/>
    <w:rsid w:val="006A6580"/>
    <w:rsid w:val="006A6983"/>
    <w:rsid w:val="006B36A3"/>
    <w:rsid w:val="006C69F7"/>
    <w:rsid w:val="006D42C4"/>
    <w:rsid w:val="006F0126"/>
    <w:rsid w:val="0071632E"/>
    <w:rsid w:val="00723344"/>
    <w:rsid w:val="00727719"/>
    <w:rsid w:val="00734E67"/>
    <w:rsid w:val="0074274B"/>
    <w:rsid w:val="00746C2D"/>
    <w:rsid w:val="00753E7E"/>
    <w:rsid w:val="0076019A"/>
    <w:rsid w:val="00761C70"/>
    <w:rsid w:val="00761FD9"/>
    <w:rsid w:val="00762CBE"/>
    <w:rsid w:val="007642EA"/>
    <w:rsid w:val="007E71A2"/>
    <w:rsid w:val="00806595"/>
    <w:rsid w:val="008152F5"/>
    <w:rsid w:val="00846D07"/>
    <w:rsid w:val="00854D5E"/>
    <w:rsid w:val="00863F32"/>
    <w:rsid w:val="008774C6"/>
    <w:rsid w:val="00891FB7"/>
    <w:rsid w:val="00892C6A"/>
    <w:rsid w:val="008A10A6"/>
    <w:rsid w:val="008C1607"/>
    <w:rsid w:val="008D7E5F"/>
    <w:rsid w:val="008E1414"/>
    <w:rsid w:val="008E57D9"/>
    <w:rsid w:val="008E5D29"/>
    <w:rsid w:val="008E755D"/>
    <w:rsid w:val="008F21F0"/>
    <w:rsid w:val="008F3A79"/>
    <w:rsid w:val="00905663"/>
    <w:rsid w:val="00905AC2"/>
    <w:rsid w:val="00905DD4"/>
    <w:rsid w:val="009166E3"/>
    <w:rsid w:val="00942A1D"/>
    <w:rsid w:val="00956DFD"/>
    <w:rsid w:val="009606CA"/>
    <w:rsid w:val="00961130"/>
    <w:rsid w:val="00964F2C"/>
    <w:rsid w:val="00987BF6"/>
    <w:rsid w:val="00994470"/>
    <w:rsid w:val="009A1569"/>
    <w:rsid w:val="009A307B"/>
    <w:rsid w:val="009B174D"/>
    <w:rsid w:val="009E3A91"/>
    <w:rsid w:val="009E4428"/>
    <w:rsid w:val="009E4B2E"/>
    <w:rsid w:val="00A10042"/>
    <w:rsid w:val="00A30FA0"/>
    <w:rsid w:val="00A41564"/>
    <w:rsid w:val="00A61BB7"/>
    <w:rsid w:val="00A7694C"/>
    <w:rsid w:val="00A815B4"/>
    <w:rsid w:val="00AA516F"/>
    <w:rsid w:val="00AC2A78"/>
    <w:rsid w:val="00AD613F"/>
    <w:rsid w:val="00B03E3C"/>
    <w:rsid w:val="00B15D5F"/>
    <w:rsid w:val="00B273F4"/>
    <w:rsid w:val="00B37204"/>
    <w:rsid w:val="00B378B8"/>
    <w:rsid w:val="00B5251A"/>
    <w:rsid w:val="00B526C2"/>
    <w:rsid w:val="00B66F7D"/>
    <w:rsid w:val="00BB6DD1"/>
    <w:rsid w:val="00BE1725"/>
    <w:rsid w:val="00BE3BB8"/>
    <w:rsid w:val="00BF62FC"/>
    <w:rsid w:val="00C013B0"/>
    <w:rsid w:val="00C11D93"/>
    <w:rsid w:val="00C25758"/>
    <w:rsid w:val="00C27093"/>
    <w:rsid w:val="00C7381D"/>
    <w:rsid w:val="00C87CAC"/>
    <w:rsid w:val="00CB5857"/>
    <w:rsid w:val="00CC5CF5"/>
    <w:rsid w:val="00CD4295"/>
    <w:rsid w:val="00CD6B81"/>
    <w:rsid w:val="00CE3F1B"/>
    <w:rsid w:val="00D007BA"/>
    <w:rsid w:val="00D10FE2"/>
    <w:rsid w:val="00D22D58"/>
    <w:rsid w:val="00D51182"/>
    <w:rsid w:val="00D538DB"/>
    <w:rsid w:val="00D605B2"/>
    <w:rsid w:val="00D66401"/>
    <w:rsid w:val="00D66B2C"/>
    <w:rsid w:val="00D80783"/>
    <w:rsid w:val="00D90C17"/>
    <w:rsid w:val="00D9142B"/>
    <w:rsid w:val="00DB3D17"/>
    <w:rsid w:val="00DE147C"/>
    <w:rsid w:val="00DE78CD"/>
    <w:rsid w:val="00E22651"/>
    <w:rsid w:val="00E24A47"/>
    <w:rsid w:val="00E40428"/>
    <w:rsid w:val="00E54F3F"/>
    <w:rsid w:val="00E5606A"/>
    <w:rsid w:val="00E65377"/>
    <w:rsid w:val="00E65E8E"/>
    <w:rsid w:val="00E778E5"/>
    <w:rsid w:val="00E80878"/>
    <w:rsid w:val="00E87F81"/>
    <w:rsid w:val="00EC0698"/>
    <w:rsid w:val="00EC0E64"/>
    <w:rsid w:val="00ED4AAA"/>
    <w:rsid w:val="00ED6FE2"/>
    <w:rsid w:val="00ED7FA8"/>
    <w:rsid w:val="00EF3EB4"/>
    <w:rsid w:val="00F2001B"/>
    <w:rsid w:val="00F244EF"/>
    <w:rsid w:val="00F32086"/>
    <w:rsid w:val="00F34CDB"/>
    <w:rsid w:val="00F35B71"/>
    <w:rsid w:val="00F35BBD"/>
    <w:rsid w:val="00F775F1"/>
    <w:rsid w:val="00F90911"/>
    <w:rsid w:val="00F919E0"/>
    <w:rsid w:val="00FA0818"/>
    <w:rsid w:val="00FA6582"/>
    <w:rsid w:val="00FB4713"/>
    <w:rsid w:val="00FE17E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B16E43"/>
  <w15:docId w15:val="{BBEB3589-B5B7-4B7D-915F-4EBA3BFE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DAC"/>
    <w:pPr>
      <w:jc w:val="both"/>
    </w:pPr>
    <w:rPr>
      <w:rFonts w:ascii="Arial" w:hAnsi="Arial"/>
      <w:sz w:val="20"/>
    </w:rPr>
  </w:style>
  <w:style w:type="paragraph" w:styleId="Titre1">
    <w:name w:val="heading 1"/>
    <w:basedOn w:val="Normal"/>
    <w:next w:val="Normal"/>
    <w:link w:val="Titre1Car"/>
    <w:uiPriority w:val="9"/>
    <w:qFormat/>
    <w:rsid w:val="00746C2D"/>
    <w:pPr>
      <w:keepNext/>
      <w:keepLines/>
      <w:numPr>
        <w:numId w:val="1"/>
      </w:numPr>
      <w:spacing w:after="0" w:line="240" w:lineRule="auto"/>
      <w:outlineLvl w:val="0"/>
    </w:pPr>
    <w:rPr>
      <w:rFonts w:eastAsiaTheme="majorEastAsia" w:cstheme="majorBidi"/>
      <w:szCs w:val="32"/>
    </w:rPr>
  </w:style>
  <w:style w:type="paragraph" w:styleId="Titre2">
    <w:name w:val="heading 2"/>
    <w:basedOn w:val="Normal"/>
    <w:next w:val="Normal"/>
    <w:link w:val="Titre2Car"/>
    <w:uiPriority w:val="9"/>
    <w:unhideWhenUsed/>
    <w:qFormat/>
    <w:rsid w:val="005F666A"/>
    <w:pPr>
      <w:keepNext/>
      <w:keepLines/>
      <w:numPr>
        <w:ilvl w:val="1"/>
        <w:numId w:val="1"/>
      </w:numPr>
      <w:spacing w:before="240" w:after="240" w:line="240" w:lineRule="auto"/>
      <w:outlineLvl w:val="1"/>
    </w:pPr>
    <w:rPr>
      <w:rFonts w:eastAsiaTheme="majorEastAsia" w:cstheme="majorBidi"/>
      <w:szCs w:val="26"/>
    </w:rPr>
  </w:style>
  <w:style w:type="paragraph" w:styleId="Titre3">
    <w:name w:val="heading 3"/>
    <w:basedOn w:val="Normal"/>
    <w:next w:val="Normal"/>
    <w:link w:val="Titre3Car"/>
    <w:uiPriority w:val="9"/>
    <w:unhideWhenUsed/>
    <w:qFormat/>
    <w:rsid w:val="005F666A"/>
    <w:pPr>
      <w:keepNext/>
      <w:keepLines/>
      <w:numPr>
        <w:ilvl w:val="2"/>
        <w:numId w:val="1"/>
      </w:numPr>
      <w:spacing w:before="240" w:after="240" w:line="240" w:lineRule="auto"/>
      <w:outlineLvl w:val="2"/>
    </w:pPr>
    <w:rPr>
      <w:rFonts w:eastAsiaTheme="majorEastAsia" w:cstheme="majorBidi"/>
      <w:szCs w:val="24"/>
    </w:rPr>
  </w:style>
  <w:style w:type="paragraph" w:styleId="Titre4">
    <w:name w:val="heading 4"/>
    <w:basedOn w:val="Normal"/>
    <w:next w:val="Normal"/>
    <w:link w:val="Titre4Car"/>
    <w:uiPriority w:val="9"/>
    <w:semiHidden/>
    <w:unhideWhenUsed/>
    <w:qFormat/>
    <w:rsid w:val="00746C2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746C2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746C2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746C2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746C2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46C2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746C2D"/>
    <w:rPr>
      <w:rFonts w:ascii="Arial" w:eastAsiaTheme="majorEastAsia" w:hAnsi="Arial" w:cstheme="majorBidi"/>
      <w:sz w:val="20"/>
      <w:szCs w:val="32"/>
    </w:rPr>
  </w:style>
  <w:style w:type="character" w:customStyle="1" w:styleId="Titre2Car">
    <w:name w:val="Titre 2 Car"/>
    <w:basedOn w:val="Policepardfaut"/>
    <w:link w:val="Titre2"/>
    <w:uiPriority w:val="9"/>
    <w:rsid w:val="005F666A"/>
    <w:rPr>
      <w:rFonts w:ascii="Arial" w:eastAsiaTheme="majorEastAsia" w:hAnsi="Arial" w:cstheme="majorBidi"/>
      <w:sz w:val="20"/>
      <w:szCs w:val="26"/>
    </w:rPr>
  </w:style>
  <w:style w:type="character" w:customStyle="1" w:styleId="Titre3Car">
    <w:name w:val="Titre 3 Car"/>
    <w:basedOn w:val="Policepardfaut"/>
    <w:link w:val="Titre3"/>
    <w:uiPriority w:val="9"/>
    <w:rsid w:val="005F666A"/>
    <w:rPr>
      <w:rFonts w:ascii="Arial" w:eastAsiaTheme="majorEastAsia" w:hAnsi="Arial" w:cstheme="majorBidi"/>
      <w:sz w:val="20"/>
      <w:szCs w:val="24"/>
    </w:rPr>
  </w:style>
  <w:style w:type="character" w:customStyle="1" w:styleId="Titre4Car">
    <w:name w:val="Titre 4 Car"/>
    <w:basedOn w:val="Policepardfaut"/>
    <w:link w:val="Titre4"/>
    <w:uiPriority w:val="9"/>
    <w:semiHidden/>
    <w:rsid w:val="00746C2D"/>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746C2D"/>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746C2D"/>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746C2D"/>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746C2D"/>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46C2D"/>
    <w:rPr>
      <w:rFonts w:asciiTheme="majorHAnsi" w:eastAsiaTheme="majorEastAsia" w:hAnsiTheme="majorHAnsi" w:cstheme="majorBidi"/>
      <w:i/>
      <w:iCs/>
      <w:color w:val="272727" w:themeColor="text1" w:themeTint="D8"/>
      <w:sz w:val="21"/>
      <w:szCs w:val="21"/>
    </w:rPr>
  </w:style>
  <w:style w:type="paragraph" w:customStyle="1" w:styleId="Texte-Niveau0">
    <w:name w:val="Texte - Niveau 0"/>
    <w:basedOn w:val="Normal"/>
    <w:qFormat/>
    <w:rsid w:val="005F666A"/>
    <w:pPr>
      <w:spacing w:before="240" w:after="240" w:line="240" w:lineRule="auto"/>
    </w:pPr>
    <w:rPr>
      <w:rFonts w:cs="Arial"/>
      <w:szCs w:val="20"/>
    </w:rPr>
  </w:style>
  <w:style w:type="paragraph" w:customStyle="1" w:styleId="Texte-Niveau2">
    <w:name w:val="Texte - Niveau 2"/>
    <w:basedOn w:val="Normal"/>
    <w:qFormat/>
    <w:rsid w:val="005F666A"/>
    <w:pPr>
      <w:spacing w:before="240" w:after="240" w:line="240" w:lineRule="auto"/>
      <w:ind w:left="567"/>
    </w:pPr>
  </w:style>
  <w:style w:type="paragraph" w:customStyle="1" w:styleId="Texte-Niveau3">
    <w:name w:val="Texte - Niveau 3"/>
    <w:basedOn w:val="Normal"/>
    <w:qFormat/>
    <w:rsid w:val="005F666A"/>
    <w:pPr>
      <w:spacing w:before="240" w:after="240" w:line="240" w:lineRule="auto"/>
      <w:ind w:left="1276"/>
    </w:pPr>
  </w:style>
  <w:style w:type="paragraph" w:customStyle="1" w:styleId="Puce1-Niveau0">
    <w:name w:val="Puce 1 - Niveau 0"/>
    <w:basedOn w:val="Texte-Niveau0"/>
    <w:qFormat/>
    <w:rsid w:val="00156DAC"/>
    <w:pPr>
      <w:numPr>
        <w:numId w:val="2"/>
      </w:numPr>
      <w:spacing w:before="0" w:after="80"/>
      <w:ind w:left="425" w:hanging="425"/>
    </w:pPr>
  </w:style>
  <w:style w:type="paragraph" w:customStyle="1" w:styleId="Puce2-Niveau0">
    <w:name w:val="Puce 2 - Niveau 0"/>
    <w:basedOn w:val="Paragraphedeliste"/>
    <w:qFormat/>
    <w:rsid w:val="00156DAC"/>
    <w:pPr>
      <w:numPr>
        <w:numId w:val="3"/>
      </w:numPr>
      <w:spacing w:after="0" w:line="240" w:lineRule="auto"/>
      <w:ind w:left="850" w:hanging="425"/>
      <w:contextualSpacing w:val="0"/>
    </w:pPr>
  </w:style>
  <w:style w:type="paragraph" w:customStyle="1" w:styleId="Puce1-Niveau2">
    <w:name w:val="Puce 1 - Niveau 2"/>
    <w:basedOn w:val="Texte-Niveau2"/>
    <w:qFormat/>
    <w:rsid w:val="00156DAC"/>
    <w:pPr>
      <w:numPr>
        <w:numId w:val="4"/>
      </w:numPr>
      <w:spacing w:before="0" w:after="80"/>
      <w:ind w:left="992" w:hanging="425"/>
    </w:pPr>
  </w:style>
  <w:style w:type="paragraph" w:customStyle="1" w:styleId="Puce2-Niveau2">
    <w:name w:val="Puce 2 - Niveau 2"/>
    <w:basedOn w:val="Puce1-Niveau2"/>
    <w:qFormat/>
    <w:rsid w:val="00156DAC"/>
    <w:pPr>
      <w:numPr>
        <w:numId w:val="5"/>
      </w:numPr>
      <w:spacing w:after="0"/>
      <w:ind w:left="1417" w:hanging="425"/>
    </w:pPr>
  </w:style>
  <w:style w:type="paragraph" w:customStyle="1" w:styleId="Puce1-Niveau3">
    <w:name w:val="Puce 1 - Niveau 3"/>
    <w:basedOn w:val="Texte-Niveau3"/>
    <w:qFormat/>
    <w:rsid w:val="00156DAC"/>
    <w:pPr>
      <w:numPr>
        <w:numId w:val="6"/>
      </w:numPr>
      <w:spacing w:before="0" w:after="80"/>
      <w:ind w:left="1701" w:hanging="425"/>
    </w:pPr>
  </w:style>
  <w:style w:type="paragraph" w:customStyle="1" w:styleId="Style1">
    <w:name w:val="Style1"/>
    <w:basedOn w:val="Puce1-Niveau3"/>
    <w:qFormat/>
    <w:rsid w:val="00156DAC"/>
    <w:pPr>
      <w:numPr>
        <w:numId w:val="7"/>
      </w:numPr>
      <w:spacing w:after="0"/>
      <w:ind w:left="2126" w:hanging="425"/>
    </w:pPr>
  </w:style>
  <w:style w:type="character" w:styleId="Marquedecommentaire">
    <w:name w:val="annotation reference"/>
    <w:basedOn w:val="Policepardfaut"/>
    <w:uiPriority w:val="99"/>
    <w:semiHidden/>
    <w:unhideWhenUsed/>
    <w:rsid w:val="00F775F1"/>
    <w:rPr>
      <w:sz w:val="16"/>
      <w:szCs w:val="16"/>
    </w:rPr>
  </w:style>
  <w:style w:type="paragraph" w:styleId="Commentaire">
    <w:name w:val="annotation text"/>
    <w:basedOn w:val="Normal"/>
    <w:link w:val="CommentaireCar"/>
    <w:uiPriority w:val="99"/>
    <w:unhideWhenUsed/>
    <w:rsid w:val="00F775F1"/>
    <w:pPr>
      <w:spacing w:line="240" w:lineRule="auto"/>
    </w:pPr>
    <w:rPr>
      <w:szCs w:val="20"/>
    </w:rPr>
  </w:style>
  <w:style w:type="character" w:customStyle="1" w:styleId="CommentaireCar">
    <w:name w:val="Commentaire Car"/>
    <w:basedOn w:val="Policepardfaut"/>
    <w:link w:val="Commentaire"/>
    <w:uiPriority w:val="99"/>
    <w:rsid w:val="00F775F1"/>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F775F1"/>
    <w:rPr>
      <w:b/>
      <w:bCs/>
    </w:rPr>
  </w:style>
  <w:style w:type="character" w:customStyle="1" w:styleId="ObjetducommentaireCar">
    <w:name w:val="Objet du commentaire Car"/>
    <w:basedOn w:val="CommentaireCar"/>
    <w:link w:val="Objetducommentaire"/>
    <w:uiPriority w:val="99"/>
    <w:semiHidden/>
    <w:rsid w:val="00F775F1"/>
    <w:rPr>
      <w:rFonts w:ascii="Arial" w:hAnsi="Arial"/>
      <w:b/>
      <w:bCs/>
      <w:sz w:val="20"/>
      <w:szCs w:val="20"/>
    </w:rPr>
  </w:style>
  <w:style w:type="paragraph" w:styleId="En-ttedetabledesmatires">
    <w:name w:val="TOC Heading"/>
    <w:basedOn w:val="Titre1"/>
    <w:next w:val="Normal"/>
    <w:uiPriority w:val="39"/>
    <w:semiHidden/>
    <w:unhideWhenUsed/>
    <w:qFormat/>
    <w:rsid w:val="00245893"/>
    <w:pPr>
      <w:numPr>
        <w:numId w:val="0"/>
      </w:numPr>
      <w:spacing w:before="240"/>
      <w:jc w:val="left"/>
      <w:outlineLvl w:val="9"/>
    </w:pPr>
    <w:rPr>
      <w:rFonts w:asciiTheme="majorHAnsi" w:hAnsiTheme="majorHAnsi"/>
      <w:color w:val="2E74B5" w:themeColor="accent1" w:themeShade="BF"/>
      <w:sz w:val="32"/>
    </w:rPr>
  </w:style>
  <w:style w:type="paragraph" w:customStyle="1" w:styleId="Pointdeformenumrot">
    <w:name w:val="Point de forme numéroté"/>
    <w:basedOn w:val="Paragraphedeliste"/>
    <w:qFormat/>
    <w:rsid w:val="00245893"/>
    <w:pPr>
      <w:numPr>
        <w:numId w:val="9"/>
      </w:numPr>
      <w:spacing w:before="40" w:line="260" w:lineRule="exact"/>
      <w:ind w:right="6"/>
      <w:jc w:val="left"/>
    </w:pPr>
    <w:rPr>
      <w:rFonts w:cs="Arial"/>
      <w:color w:val="003C85"/>
      <w:sz w:val="22"/>
    </w:rPr>
  </w:style>
  <w:style w:type="character" w:customStyle="1" w:styleId="ParagraphedelisteCar">
    <w:name w:val="Paragraphe de liste Car"/>
    <w:basedOn w:val="Policepardfaut"/>
    <w:link w:val="Paragraphedeliste"/>
    <w:uiPriority w:val="34"/>
    <w:rsid w:val="00BB6DD1"/>
    <w:rPr>
      <w:rFonts w:ascii="Arial" w:hAnsi="Arial"/>
      <w:sz w:val="20"/>
    </w:rPr>
  </w:style>
  <w:style w:type="character" w:styleId="Hyperlien">
    <w:name w:val="Hyperlink"/>
    <w:uiPriority w:val="99"/>
    <w:rsid w:val="00723344"/>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8727C405F44EFBB706E66D53EB0CC9"/>
        <w:category>
          <w:name w:val="Général"/>
          <w:gallery w:val="placeholder"/>
        </w:category>
        <w:types>
          <w:type w:val="bbPlcHdr"/>
        </w:types>
        <w:behaviors>
          <w:behavior w:val="content"/>
        </w:behaviors>
        <w:guid w:val="{C652D8A7-FC82-4954-95B5-95B7839B10A0}"/>
      </w:docPartPr>
      <w:docPartBody>
        <w:p w:rsidR="00A6117A" w:rsidRDefault="00A8328F" w:rsidP="00A8328F">
          <w:pPr>
            <w:pStyle w:val="BC8727C405F44EFBB706E66D53EB0CC9"/>
          </w:pPr>
          <w:r w:rsidRPr="0024599C">
            <w:rPr>
              <w:rStyle w:val="Textedelespacerserv"/>
              <w:rFonts w:ascii="Arial" w:hAnsi="Arial" w:cs="Arial"/>
            </w:rPr>
            <w:t>Cliquez ici pour entrer du texte.</w:t>
          </w:r>
        </w:p>
      </w:docPartBody>
    </w:docPart>
    <w:docPart>
      <w:docPartPr>
        <w:name w:val="931D3639A4D04BA4A703DCDBBD6DB66F"/>
        <w:category>
          <w:name w:val="Général"/>
          <w:gallery w:val="placeholder"/>
        </w:category>
        <w:types>
          <w:type w:val="bbPlcHdr"/>
        </w:types>
        <w:behaviors>
          <w:behavior w:val="content"/>
        </w:behaviors>
        <w:guid w:val="{D999312D-A3F0-4E01-9DA3-0297264AC8C2}"/>
      </w:docPartPr>
      <w:docPartBody>
        <w:p w:rsidR="00A6117A" w:rsidRDefault="00063C4B" w:rsidP="00063C4B">
          <w:pPr>
            <w:pStyle w:val="931D3639A4D04BA4A703DCDBBD6DB66F1"/>
          </w:pPr>
          <w:r>
            <w:rPr>
              <w:rStyle w:val="Textedelespacerserv"/>
              <w:rFonts w:cs="Arial"/>
              <w:sz w:val="18"/>
              <w:szCs w:val="18"/>
            </w:rPr>
            <w:t>Cliquez ici pour entrer du texte</w:t>
          </w:r>
        </w:p>
      </w:docPartBody>
    </w:docPart>
    <w:docPart>
      <w:docPartPr>
        <w:name w:val="0E40383022934D1693757832FD62A2BF"/>
        <w:category>
          <w:name w:val="Général"/>
          <w:gallery w:val="placeholder"/>
        </w:category>
        <w:types>
          <w:type w:val="bbPlcHdr"/>
        </w:types>
        <w:behaviors>
          <w:behavior w:val="content"/>
        </w:behaviors>
        <w:guid w:val="{95F9454D-3B1B-4628-86DD-2FC89925955F}"/>
      </w:docPartPr>
      <w:docPartBody>
        <w:p w:rsidR="00A6117A" w:rsidRDefault="00063C4B" w:rsidP="00063C4B">
          <w:pPr>
            <w:pStyle w:val="0E40383022934D1693757832FD62A2BF1"/>
          </w:pPr>
          <w:r>
            <w:rPr>
              <w:rStyle w:val="Textedelespacerserv"/>
              <w:rFonts w:cs="Arial"/>
              <w:sz w:val="18"/>
              <w:szCs w:val="18"/>
            </w:rPr>
            <w:t>Cliquez ici pour entrer du texte</w:t>
          </w:r>
        </w:p>
      </w:docPartBody>
    </w:docPart>
    <w:docPart>
      <w:docPartPr>
        <w:name w:val="F6EB612850934EF892D941DC5B61CD2D"/>
        <w:category>
          <w:name w:val="Général"/>
          <w:gallery w:val="placeholder"/>
        </w:category>
        <w:types>
          <w:type w:val="bbPlcHdr"/>
        </w:types>
        <w:behaviors>
          <w:behavior w:val="content"/>
        </w:behaviors>
        <w:guid w:val="{4DBF589A-C92F-4F52-B3BE-FD8B53373958}"/>
      </w:docPartPr>
      <w:docPartBody>
        <w:p w:rsidR="00FC267B" w:rsidRDefault="00063C4B" w:rsidP="00063C4B">
          <w:pPr>
            <w:pStyle w:val="F6EB612850934EF892D941DC5B61CD2D"/>
          </w:pPr>
          <w:r w:rsidRPr="00BB6DD1">
            <w:rPr>
              <w:rStyle w:val="Textedelespacerserv"/>
              <w:rFonts w:cs="Arial"/>
              <w:szCs w:val="20"/>
            </w:rPr>
            <w:t>Choisissez un élément</w:t>
          </w:r>
        </w:p>
      </w:docPartBody>
    </w:docPart>
    <w:docPart>
      <w:docPartPr>
        <w:name w:val="EF15B9FB96394FAC82A1C9025F03F54D"/>
        <w:category>
          <w:name w:val="Général"/>
          <w:gallery w:val="placeholder"/>
        </w:category>
        <w:types>
          <w:type w:val="bbPlcHdr"/>
        </w:types>
        <w:behaviors>
          <w:behavior w:val="content"/>
        </w:behaviors>
        <w:guid w:val="{80055470-C2FC-4C61-9F0C-10EF6F1DF232}"/>
      </w:docPartPr>
      <w:docPartBody>
        <w:p w:rsidR="00FC267B" w:rsidRDefault="00063C4B" w:rsidP="00063C4B">
          <w:pPr>
            <w:pStyle w:val="EF15B9FB96394FAC82A1C9025F03F54D"/>
          </w:pPr>
          <w:r w:rsidRPr="00BB6DD1">
            <w:rPr>
              <w:rStyle w:val="Textedelespacerserv"/>
              <w:rFonts w:cs="Arial"/>
              <w:sz w:val="18"/>
              <w:szCs w:val="18"/>
            </w:rPr>
            <w:t>Choisissez un élément</w:t>
          </w:r>
        </w:p>
      </w:docPartBody>
    </w:docPart>
    <w:docPart>
      <w:docPartPr>
        <w:name w:val="7E1830BEF2A4405A88D353B6276B87E0"/>
        <w:category>
          <w:name w:val="Général"/>
          <w:gallery w:val="placeholder"/>
        </w:category>
        <w:types>
          <w:type w:val="bbPlcHdr"/>
        </w:types>
        <w:behaviors>
          <w:behavior w:val="content"/>
        </w:behaviors>
        <w:guid w:val="{7D87FC5C-5513-40FC-AB10-96B46FA465E5}"/>
      </w:docPartPr>
      <w:docPartBody>
        <w:p w:rsidR="00FC267B" w:rsidRDefault="00063C4B" w:rsidP="00063C4B">
          <w:pPr>
            <w:pStyle w:val="7E1830BEF2A4405A88D353B6276B87E0"/>
          </w:pPr>
          <w:r w:rsidRPr="00BB6DD1">
            <w:rPr>
              <w:rStyle w:val="Textedelespacerserv"/>
              <w:rFonts w:cs="Arial"/>
              <w:szCs w:val="20"/>
            </w:rPr>
            <w:t>Choisissez un élément</w:t>
          </w:r>
        </w:p>
      </w:docPartBody>
    </w:docPart>
    <w:docPart>
      <w:docPartPr>
        <w:name w:val="C57FF10409CA499DB4F345AE9B1EB925"/>
        <w:category>
          <w:name w:val="Général"/>
          <w:gallery w:val="placeholder"/>
        </w:category>
        <w:types>
          <w:type w:val="bbPlcHdr"/>
        </w:types>
        <w:behaviors>
          <w:behavior w:val="content"/>
        </w:behaviors>
        <w:guid w:val="{7AB43B08-9656-435A-BAE3-19D6C3F195A8}"/>
      </w:docPartPr>
      <w:docPartBody>
        <w:p w:rsidR="00D90FD7" w:rsidRDefault="00063C4B" w:rsidP="00063C4B">
          <w:pPr>
            <w:pStyle w:val="C57FF10409CA499DB4F345AE9B1EB9251"/>
          </w:pPr>
          <w:r w:rsidRPr="00746C2D">
            <w:rPr>
              <w:rStyle w:val="Textedelespacerserv"/>
              <w:rFonts w:cs="Arial"/>
              <w:sz w:val="18"/>
              <w:szCs w:val="18"/>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loult_Cond">
    <w:panose1 w:val="00000400000000000000"/>
    <w:charset w:val="00"/>
    <w:family w:val="auto"/>
    <w:pitch w:val="variable"/>
    <w:sig w:usb0="00000083" w:usb1="00000000" w:usb2="00000000" w:usb3="00000000" w:csb0="000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4EB"/>
    <w:rsid w:val="000305FF"/>
    <w:rsid w:val="00063C4B"/>
    <w:rsid w:val="001F6948"/>
    <w:rsid w:val="00242B22"/>
    <w:rsid w:val="002B586A"/>
    <w:rsid w:val="002E159D"/>
    <w:rsid w:val="00433FB1"/>
    <w:rsid w:val="0051552F"/>
    <w:rsid w:val="0062041B"/>
    <w:rsid w:val="0076019A"/>
    <w:rsid w:val="00761FD9"/>
    <w:rsid w:val="00846D07"/>
    <w:rsid w:val="008D7E5F"/>
    <w:rsid w:val="009E4428"/>
    <w:rsid w:val="00A6117A"/>
    <w:rsid w:val="00A8328F"/>
    <w:rsid w:val="00B378B8"/>
    <w:rsid w:val="00B9123D"/>
    <w:rsid w:val="00BB38AB"/>
    <w:rsid w:val="00C26CA3"/>
    <w:rsid w:val="00D22D58"/>
    <w:rsid w:val="00D47F2A"/>
    <w:rsid w:val="00D5740E"/>
    <w:rsid w:val="00D90FD7"/>
    <w:rsid w:val="00DA29C6"/>
    <w:rsid w:val="00DA4BD9"/>
    <w:rsid w:val="00E954EB"/>
    <w:rsid w:val="00F2001B"/>
    <w:rsid w:val="00FC267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63C4B"/>
    <w:rPr>
      <w:color w:val="808080"/>
    </w:rPr>
  </w:style>
  <w:style w:type="paragraph" w:customStyle="1" w:styleId="BC8727C405F44EFBB706E66D53EB0CC9">
    <w:name w:val="BC8727C405F44EFBB706E66D53EB0CC9"/>
    <w:rsid w:val="00A8328F"/>
  </w:style>
  <w:style w:type="paragraph" w:customStyle="1" w:styleId="C57FF10409CA499DB4F345AE9B1EB9251">
    <w:name w:val="C57FF10409CA499DB4F345AE9B1EB9251"/>
    <w:rsid w:val="00063C4B"/>
    <w:pPr>
      <w:jc w:val="both"/>
    </w:pPr>
    <w:rPr>
      <w:rFonts w:ascii="Arial" w:eastAsiaTheme="minorHAnsi" w:hAnsi="Arial"/>
      <w:sz w:val="20"/>
      <w:lang w:eastAsia="en-US"/>
    </w:rPr>
  </w:style>
  <w:style w:type="paragraph" w:customStyle="1" w:styleId="931D3639A4D04BA4A703DCDBBD6DB66F1">
    <w:name w:val="931D3639A4D04BA4A703DCDBBD6DB66F1"/>
    <w:rsid w:val="00063C4B"/>
    <w:pPr>
      <w:jc w:val="both"/>
    </w:pPr>
    <w:rPr>
      <w:rFonts w:ascii="Arial" w:eastAsiaTheme="minorHAnsi" w:hAnsi="Arial"/>
      <w:sz w:val="20"/>
      <w:lang w:eastAsia="en-US"/>
    </w:rPr>
  </w:style>
  <w:style w:type="paragraph" w:customStyle="1" w:styleId="0E40383022934D1693757832FD62A2BF1">
    <w:name w:val="0E40383022934D1693757832FD62A2BF1"/>
    <w:rsid w:val="00063C4B"/>
    <w:pPr>
      <w:jc w:val="both"/>
    </w:pPr>
    <w:rPr>
      <w:rFonts w:ascii="Arial" w:eastAsiaTheme="minorHAnsi" w:hAnsi="Arial"/>
      <w:sz w:val="20"/>
      <w:lang w:eastAsia="en-US"/>
    </w:rPr>
  </w:style>
  <w:style w:type="paragraph" w:customStyle="1" w:styleId="F6EB612850934EF892D941DC5B61CD2D">
    <w:name w:val="F6EB612850934EF892D941DC5B61CD2D"/>
    <w:rsid w:val="00063C4B"/>
    <w:pPr>
      <w:jc w:val="both"/>
    </w:pPr>
    <w:rPr>
      <w:rFonts w:ascii="Arial" w:eastAsiaTheme="minorHAnsi" w:hAnsi="Arial"/>
      <w:sz w:val="20"/>
      <w:lang w:eastAsia="en-US"/>
    </w:rPr>
  </w:style>
  <w:style w:type="paragraph" w:customStyle="1" w:styleId="EF15B9FB96394FAC82A1C9025F03F54D">
    <w:name w:val="EF15B9FB96394FAC82A1C9025F03F54D"/>
    <w:rsid w:val="00063C4B"/>
    <w:pPr>
      <w:jc w:val="both"/>
    </w:pPr>
    <w:rPr>
      <w:rFonts w:ascii="Arial" w:eastAsiaTheme="minorHAnsi" w:hAnsi="Arial"/>
      <w:sz w:val="20"/>
      <w:lang w:eastAsia="en-US"/>
    </w:rPr>
  </w:style>
  <w:style w:type="paragraph" w:customStyle="1" w:styleId="7E1830BEF2A4405A88D353B6276B87E0">
    <w:name w:val="7E1830BEF2A4405A88D353B6276B87E0"/>
    <w:rsid w:val="00063C4B"/>
    <w:pPr>
      <w:jc w:val="both"/>
    </w:pPr>
    <w:rPr>
      <w:rFonts w:ascii="Arial" w:eastAsiaTheme="minorHAnsi" w:hAnsi="Arial"/>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10CD8-F818-4201-86D6-6D07929AA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6</Pages>
  <Words>350</Words>
  <Characters>2119</Characters>
  <Application>Microsoft Office Word</Application>
  <DocSecurity>8</DocSecurity>
  <Lines>141</Lines>
  <Paragraphs>102</Paragraphs>
  <ScaleCrop>false</ScaleCrop>
  <HeadingPairs>
    <vt:vector size="2" baseType="variant">
      <vt:variant>
        <vt:lpstr>Titre</vt:lpstr>
      </vt:variant>
      <vt:variant>
        <vt:i4>1</vt:i4>
      </vt:variant>
    </vt:vector>
  </HeadingPairs>
  <TitlesOfParts>
    <vt:vector size="1" baseType="lpstr">
      <vt:lpstr/>
    </vt:vector>
  </TitlesOfParts>
  <Company>JR</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 Durocher</dc:creator>
  <cp:lastModifiedBy>Paméla Déry (CISSSMO16)</cp:lastModifiedBy>
  <cp:revision>34</cp:revision>
  <cp:lastPrinted>2016-12-30T14:53:00Z</cp:lastPrinted>
  <dcterms:created xsi:type="dcterms:W3CDTF">2025-09-09T20:10:00Z</dcterms:created>
  <dcterms:modified xsi:type="dcterms:W3CDTF">2026-02-16T16:39:00Z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2025-10-07T15:37:42Z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934fa74d-9e31-47a3-b165-a5cb975212b9</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